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23" w:rsidRPr="00FC53ED" w:rsidRDefault="00277B23" w:rsidP="00277B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2610" cy="71247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B23" w:rsidRPr="00FC53ED" w:rsidRDefault="00277B23" w:rsidP="00277B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C53ED">
        <w:rPr>
          <w:rFonts w:ascii="Times New Roman" w:hAnsi="Times New Roman"/>
          <w:b/>
          <w:sz w:val="28"/>
          <w:szCs w:val="28"/>
        </w:rPr>
        <w:t>КРАСНОЯРСКИЙ КРАЙ ЕМЕЛЬЯНОВСКИЙ РАЙОН</w:t>
      </w:r>
    </w:p>
    <w:p w:rsidR="00277B23" w:rsidRPr="00FC53ED" w:rsidRDefault="00277B23" w:rsidP="00277B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C53ED">
        <w:rPr>
          <w:rFonts w:ascii="Times New Roman" w:hAnsi="Times New Roman"/>
          <w:b/>
          <w:sz w:val="28"/>
          <w:szCs w:val="28"/>
        </w:rPr>
        <w:t>ЗЕЛЕДЕЕВСКИЙ СЕЛЬСКИЙ СОВЕТ ДЕПУТАТОВ</w:t>
      </w:r>
    </w:p>
    <w:p w:rsidR="00277B23" w:rsidRPr="004E1EFD" w:rsidRDefault="00277B23" w:rsidP="00277B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E1EFD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EFD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277B23" w:rsidRDefault="00277B23" w:rsidP="00277B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7B23" w:rsidRDefault="007350E7" w:rsidP="002D015D">
      <w:pPr>
        <w:pStyle w:val="a3"/>
        <w:tabs>
          <w:tab w:val="left" w:pos="408"/>
          <w:tab w:val="center" w:pos="4677"/>
          <w:tab w:val="left" w:pos="7757"/>
        </w:tabs>
        <w:rPr>
          <w:rFonts w:ascii="Times New Roman" w:hAnsi="Times New Roman"/>
          <w:sz w:val="28"/>
          <w:szCs w:val="28"/>
        </w:rPr>
      </w:pPr>
      <w:r w:rsidRPr="00E222E0">
        <w:rPr>
          <w:rFonts w:ascii="Times New Roman" w:hAnsi="Times New Roman"/>
          <w:color w:val="FF0000"/>
          <w:sz w:val="28"/>
          <w:szCs w:val="28"/>
        </w:rPr>
        <w:tab/>
      </w:r>
      <w:r w:rsidR="002D015D">
        <w:rPr>
          <w:rFonts w:ascii="Times New Roman" w:hAnsi="Times New Roman"/>
          <w:sz w:val="28"/>
          <w:szCs w:val="28"/>
        </w:rPr>
        <w:t>25</w:t>
      </w:r>
      <w:r w:rsidRPr="002D015D">
        <w:rPr>
          <w:rFonts w:ascii="Times New Roman" w:hAnsi="Times New Roman"/>
          <w:sz w:val="28"/>
          <w:szCs w:val="28"/>
        </w:rPr>
        <w:t>.</w:t>
      </w:r>
      <w:r w:rsidR="002D015D">
        <w:rPr>
          <w:rFonts w:ascii="Times New Roman" w:hAnsi="Times New Roman"/>
          <w:sz w:val="28"/>
          <w:szCs w:val="28"/>
        </w:rPr>
        <w:t xml:space="preserve"> 11</w:t>
      </w:r>
      <w:r w:rsidRPr="002D015D">
        <w:rPr>
          <w:rFonts w:ascii="Times New Roman" w:hAnsi="Times New Roman"/>
          <w:sz w:val="28"/>
          <w:szCs w:val="28"/>
        </w:rPr>
        <w:t>.</w:t>
      </w:r>
      <w:r w:rsidR="002D015D">
        <w:rPr>
          <w:rFonts w:ascii="Times New Roman" w:hAnsi="Times New Roman"/>
          <w:sz w:val="28"/>
          <w:szCs w:val="28"/>
        </w:rPr>
        <w:t xml:space="preserve"> </w:t>
      </w:r>
      <w:r w:rsidRPr="002D015D">
        <w:rPr>
          <w:rFonts w:ascii="Times New Roman" w:hAnsi="Times New Roman"/>
          <w:sz w:val="28"/>
          <w:szCs w:val="28"/>
        </w:rPr>
        <w:t>202</w:t>
      </w:r>
      <w:r w:rsidR="00E222E0" w:rsidRPr="002D015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277B23" w:rsidRPr="007350E7">
        <w:rPr>
          <w:rFonts w:ascii="Times New Roman" w:hAnsi="Times New Roman"/>
          <w:sz w:val="28"/>
          <w:szCs w:val="28"/>
        </w:rPr>
        <w:t>п</w:t>
      </w:r>
      <w:proofErr w:type="gramStart"/>
      <w:r w:rsidR="00277B23" w:rsidRPr="007350E7">
        <w:rPr>
          <w:rFonts w:ascii="Times New Roman" w:hAnsi="Times New Roman"/>
          <w:sz w:val="28"/>
          <w:szCs w:val="28"/>
        </w:rPr>
        <w:t>.З</w:t>
      </w:r>
      <w:proofErr w:type="gramEnd"/>
      <w:r w:rsidR="00277B23" w:rsidRPr="007350E7">
        <w:rPr>
          <w:rFonts w:ascii="Times New Roman" w:hAnsi="Times New Roman"/>
          <w:sz w:val="28"/>
          <w:szCs w:val="28"/>
        </w:rPr>
        <w:t>еледеево</w:t>
      </w:r>
      <w:proofErr w:type="spellEnd"/>
      <w:r w:rsidR="00E27735" w:rsidRPr="00E222E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D015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D015D">
        <w:rPr>
          <w:rFonts w:ascii="Times New Roman" w:hAnsi="Times New Roman"/>
          <w:color w:val="FF0000"/>
          <w:sz w:val="28"/>
          <w:szCs w:val="28"/>
        </w:rPr>
        <w:tab/>
      </w:r>
      <w:r w:rsidR="002D015D" w:rsidRPr="002D015D">
        <w:rPr>
          <w:rFonts w:ascii="Times New Roman" w:hAnsi="Times New Roman"/>
          <w:sz w:val="28"/>
          <w:szCs w:val="28"/>
        </w:rPr>
        <w:t>№ 36/152р</w:t>
      </w:r>
    </w:p>
    <w:p w:rsidR="00277B23" w:rsidRPr="00044ADA" w:rsidRDefault="00277B23" w:rsidP="00277B23">
      <w:pPr>
        <w:pStyle w:val="a3"/>
        <w:rPr>
          <w:rFonts w:ascii="Times New Roman" w:hAnsi="Times New Roman"/>
          <w:sz w:val="28"/>
          <w:szCs w:val="28"/>
        </w:rPr>
      </w:pPr>
    </w:p>
    <w:p w:rsidR="00E222E0" w:rsidRDefault="00277B23" w:rsidP="00277B23">
      <w:pPr>
        <w:pStyle w:val="a3"/>
        <w:rPr>
          <w:rFonts w:ascii="Times New Roman" w:hAnsi="Times New Roman"/>
          <w:sz w:val="28"/>
          <w:szCs w:val="28"/>
        </w:rPr>
      </w:pPr>
      <w:r w:rsidRPr="00C92CA4">
        <w:rPr>
          <w:rFonts w:ascii="Times New Roman" w:hAnsi="Times New Roman"/>
          <w:sz w:val="28"/>
          <w:szCs w:val="28"/>
        </w:rPr>
        <w:t xml:space="preserve">О внесении </w:t>
      </w:r>
      <w:r w:rsidR="00A21061">
        <w:rPr>
          <w:rFonts w:ascii="Times New Roman" w:hAnsi="Times New Roman"/>
          <w:sz w:val="28"/>
          <w:szCs w:val="28"/>
        </w:rPr>
        <w:t>изменений</w:t>
      </w:r>
      <w:r w:rsidRPr="00C92CA4">
        <w:rPr>
          <w:rFonts w:ascii="Times New Roman" w:hAnsi="Times New Roman"/>
          <w:sz w:val="28"/>
          <w:szCs w:val="28"/>
        </w:rPr>
        <w:t xml:space="preserve"> в Решение </w:t>
      </w:r>
      <w:proofErr w:type="spellStart"/>
      <w:r w:rsidRPr="00C92CA4">
        <w:rPr>
          <w:rFonts w:ascii="Times New Roman" w:hAnsi="Times New Roman"/>
          <w:sz w:val="28"/>
          <w:szCs w:val="28"/>
        </w:rPr>
        <w:t>Зеледеевского</w:t>
      </w:r>
      <w:proofErr w:type="spellEnd"/>
    </w:p>
    <w:p w:rsidR="00277B23" w:rsidRPr="00C92CA4" w:rsidRDefault="00E222E0" w:rsidP="00277B2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77B23" w:rsidRPr="00C92CA4">
        <w:rPr>
          <w:rFonts w:ascii="Times New Roman" w:hAnsi="Times New Roman"/>
          <w:sz w:val="28"/>
          <w:szCs w:val="28"/>
        </w:rPr>
        <w:t>ельскогоСовета депутатов от 03.12.2019 № 48/116-Р</w:t>
      </w:r>
    </w:p>
    <w:p w:rsidR="00277B23" w:rsidRDefault="00277B23" w:rsidP="00277B23">
      <w:pPr>
        <w:pStyle w:val="a3"/>
        <w:rPr>
          <w:rFonts w:ascii="Times New Roman" w:hAnsi="Times New Roman"/>
          <w:sz w:val="28"/>
          <w:szCs w:val="28"/>
        </w:rPr>
      </w:pPr>
      <w:r w:rsidRPr="00C92CA4">
        <w:rPr>
          <w:rFonts w:ascii="Times New Roman" w:hAnsi="Times New Roman"/>
          <w:sz w:val="28"/>
          <w:szCs w:val="28"/>
        </w:rPr>
        <w:t>«Об установлении ставок земельного налога»</w:t>
      </w:r>
    </w:p>
    <w:p w:rsidR="00277B23" w:rsidRDefault="00277B23" w:rsidP="00277B23">
      <w:pPr>
        <w:pStyle w:val="a3"/>
        <w:rPr>
          <w:rFonts w:ascii="Times New Roman" w:hAnsi="Times New Roman"/>
          <w:sz w:val="28"/>
          <w:szCs w:val="28"/>
        </w:rPr>
      </w:pPr>
    </w:p>
    <w:p w:rsidR="00277B23" w:rsidRDefault="00277B23" w:rsidP="00277B23">
      <w:pPr>
        <w:pStyle w:val="a3"/>
        <w:rPr>
          <w:rFonts w:ascii="Times New Roman" w:hAnsi="Times New Roman"/>
          <w:sz w:val="28"/>
          <w:szCs w:val="28"/>
        </w:rPr>
      </w:pPr>
    </w:p>
    <w:p w:rsidR="00277B23" w:rsidRDefault="00E222E0" w:rsidP="00277B23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22E0">
        <w:rPr>
          <w:rFonts w:ascii="Times New Roman" w:hAnsi="Times New Roman"/>
          <w:sz w:val="28"/>
          <w:szCs w:val="28"/>
        </w:rPr>
        <w:t xml:space="preserve">В соответствии с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277B23">
        <w:rPr>
          <w:rFonts w:ascii="Times New Roman" w:hAnsi="Times New Roman"/>
          <w:sz w:val="28"/>
          <w:szCs w:val="28"/>
        </w:rPr>
        <w:t>Зеледеевского</w:t>
      </w:r>
      <w:proofErr w:type="spellEnd"/>
      <w:r w:rsidR="00277B23">
        <w:rPr>
          <w:rFonts w:ascii="Times New Roman" w:hAnsi="Times New Roman"/>
          <w:sz w:val="28"/>
          <w:szCs w:val="28"/>
        </w:rPr>
        <w:t xml:space="preserve"> сельсовета, </w:t>
      </w:r>
      <w:proofErr w:type="spellStart"/>
      <w:r w:rsidR="00277B23">
        <w:rPr>
          <w:rFonts w:ascii="Times New Roman" w:hAnsi="Times New Roman"/>
          <w:sz w:val="28"/>
          <w:szCs w:val="28"/>
        </w:rPr>
        <w:t>Зеледеевский</w:t>
      </w:r>
      <w:proofErr w:type="spellEnd"/>
      <w:r w:rsidR="00277B23">
        <w:rPr>
          <w:rFonts w:ascii="Times New Roman" w:hAnsi="Times New Roman"/>
          <w:sz w:val="28"/>
          <w:szCs w:val="28"/>
        </w:rPr>
        <w:t xml:space="preserve"> сельский Совет депутатов</w:t>
      </w:r>
      <w:proofErr w:type="gramEnd"/>
    </w:p>
    <w:p w:rsidR="00277B23" w:rsidRDefault="00277B23" w:rsidP="00277B2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E2A4D">
        <w:rPr>
          <w:rFonts w:ascii="Times New Roman" w:hAnsi="Times New Roman"/>
          <w:b/>
          <w:sz w:val="28"/>
          <w:szCs w:val="28"/>
        </w:rPr>
        <w:t>РЕШИЛ:</w:t>
      </w:r>
    </w:p>
    <w:p w:rsidR="00277B23" w:rsidRDefault="00E222E0" w:rsidP="00E222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1. </w:t>
      </w:r>
      <w:r w:rsidR="00277B23">
        <w:rPr>
          <w:rFonts w:ascii="Times New Roman" w:hAnsi="Times New Roman"/>
          <w:sz w:val="28"/>
          <w:szCs w:val="28"/>
        </w:rPr>
        <w:t>Внести</w:t>
      </w:r>
      <w:r w:rsidR="00277B23" w:rsidRPr="00C92CA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р</w:t>
      </w:r>
      <w:r w:rsidR="00277B23" w:rsidRPr="00C92CA4">
        <w:rPr>
          <w:rFonts w:ascii="Times New Roman" w:hAnsi="Times New Roman"/>
          <w:sz w:val="28"/>
          <w:szCs w:val="28"/>
        </w:rPr>
        <w:t xml:space="preserve">ешение </w:t>
      </w:r>
      <w:proofErr w:type="spellStart"/>
      <w:r w:rsidR="00277B23" w:rsidRPr="00C92CA4">
        <w:rPr>
          <w:rFonts w:ascii="Times New Roman" w:hAnsi="Times New Roman"/>
          <w:sz w:val="28"/>
          <w:szCs w:val="28"/>
        </w:rPr>
        <w:t>Зеледеевского</w:t>
      </w:r>
      <w:proofErr w:type="spellEnd"/>
      <w:r w:rsidR="00277B23" w:rsidRPr="00C92CA4">
        <w:rPr>
          <w:rFonts w:ascii="Times New Roman" w:hAnsi="Times New Roman"/>
          <w:sz w:val="28"/>
          <w:szCs w:val="28"/>
        </w:rPr>
        <w:t xml:space="preserve"> сельского</w:t>
      </w:r>
      <w:r w:rsidR="002D015D">
        <w:rPr>
          <w:rFonts w:ascii="Times New Roman" w:hAnsi="Times New Roman"/>
          <w:sz w:val="28"/>
          <w:szCs w:val="28"/>
        </w:rPr>
        <w:t xml:space="preserve"> </w:t>
      </w:r>
      <w:r w:rsidR="00277B23" w:rsidRPr="00C92CA4">
        <w:rPr>
          <w:rFonts w:ascii="Times New Roman" w:hAnsi="Times New Roman"/>
          <w:sz w:val="28"/>
          <w:szCs w:val="28"/>
        </w:rPr>
        <w:t>Совета депутатов от 03.12.2019 № 48/116-Р</w:t>
      </w:r>
      <w:r w:rsidR="002D015D">
        <w:rPr>
          <w:rFonts w:ascii="Times New Roman" w:hAnsi="Times New Roman"/>
          <w:sz w:val="28"/>
          <w:szCs w:val="28"/>
        </w:rPr>
        <w:t xml:space="preserve"> </w:t>
      </w:r>
      <w:r w:rsidR="00277B23" w:rsidRPr="00C92CA4">
        <w:rPr>
          <w:rFonts w:ascii="Times New Roman" w:hAnsi="Times New Roman"/>
          <w:sz w:val="28"/>
          <w:szCs w:val="28"/>
        </w:rPr>
        <w:t>«Об установлении ставок земельного налога</w:t>
      </w:r>
      <w:proofErr w:type="gramStart"/>
      <w:r w:rsidR="00277B23" w:rsidRPr="00C92CA4">
        <w:rPr>
          <w:rFonts w:ascii="Times New Roman" w:hAnsi="Times New Roman"/>
          <w:sz w:val="28"/>
          <w:szCs w:val="28"/>
        </w:rPr>
        <w:t>»</w:t>
      </w:r>
      <w:r w:rsidRPr="00E222E0">
        <w:rPr>
          <w:rFonts w:ascii="Times New Roman" w:hAnsi="Times New Roman"/>
          <w:sz w:val="28"/>
          <w:szCs w:val="28"/>
        </w:rPr>
        <w:t>(</w:t>
      </w:r>
      <w:proofErr w:type="gramEnd"/>
      <w:r w:rsidRPr="00E222E0">
        <w:rPr>
          <w:rFonts w:ascii="Times New Roman" w:hAnsi="Times New Roman"/>
          <w:sz w:val="28"/>
          <w:szCs w:val="28"/>
        </w:rPr>
        <w:t>в ред</w:t>
      </w:r>
      <w:r>
        <w:rPr>
          <w:rFonts w:ascii="Times New Roman" w:hAnsi="Times New Roman"/>
          <w:sz w:val="28"/>
          <w:szCs w:val="28"/>
        </w:rPr>
        <w:t xml:space="preserve">акции </w:t>
      </w:r>
      <w:r w:rsidRPr="00E222E0">
        <w:rPr>
          <w:rFonts w:ascii="Times New Roman" w:hAnsi="Times New Roman"/>
          <w:sz w:val="28"/>
          <w:szCs w:val="28"/>
        </w:rPr>
        <w:t xml:space="preserve">решений </w:t>
      </w:r>
      <w:r>
        <w:rPr>
          <w:rFonts w:ascii="Times New Roman" w:hAnsi="Times New Roman"/>
          <w:sz w:val="28"/>
          <w:szCs w:val="28"/>
        </w:rPr>
        <w:t>о</w:t>
      </w:r>
      <w:r w:rsidRPr="00E222E0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0</w:t>
      </w:r>
      <w:r w:rsidRPr="00E222E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.12.</w:t>
      </w:r>
      <w:r w:rsidRPr="00E222E0"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>№</w:t>
      </w:r>
      <w:r w:rsidRPr="00E222E0">
        <w:rPr>
          <w:rFonts w:ascii="Times New Roman" w:hAnsi="Times New Roman"/>
          <w:sz w:val="28"/>
          <w:szCs w:val="28"/>
        </w:rPr>
        <w:t xml:space="preserve"> 48/116-Р</w:t>
      </w:r>
      <w:r>
        <w:rPr>
          <w:rFonts w:ascii="Times New Roman" w:hAnsi="Times New Roman"/>
          <w:sz w:val="28"/>
          <w:szCs w:val="28"/>
        </w:rPr>
        <w:t>,</w:t>
      </w:r>
      <w:r w:rsidRPr="00E222E0">
        <w:rPr>
          <w:rFonts w:ascii="Times New Roman" w:hAnsi="Times New Roman"/>
          <w:sz w:val="28"/>
          <w:szCs w:val="28"/>
        </w:rPr>
        <w:t xml:space="preserve"> от 05.03.2021 №7/14</w:t>
      </w:r>
      <w:r>
        <w:rPr>
          <w:rFonts w:ascii="Times New Roman" w:hAnsi="Times New Roman"/>
          <w:sz w:val="28"/>
          <w:szCs w:val="28"/>
        </w:rPr>
        <w:t xml:space="preserve">Р, </w:t>
      </w:r>
      <w:r w:rsidRPr="00E222E0">
        <w:rPr>
          <w:rFonts w:ascii="Times New Roman" w:hAnsi="Times New Roman"/>
          <w:sz w:val="28"/>
          <w:szCs w:val="28"/>
        </w:rPr>
        <w:t>от 13.08.2021 №13/46</w:t>
      </w:r>
      <w:r>
        <w:rPr>
          <w:rFonts w:ascii="Times New Roman" w:hAnsi="Times New Roman"/>
          <w:sz w:val="28"/>
          <w:szCs w:val="28"/>
        </w:rPr>
        <w:t xml:space="preserve">Р, </w:t>
      </w:r>
      <w:r w:rsidRPr="00E222E0">
        <w:rPr>
          <w:rFonts w:ascii="Times New Roman" w:hAnsi="Times New Roman"/>
          <w:sz w:val="28"/>
          <w:szCs w:val="28"/>
        </w:rPr>
        <w:t>от 24.03.2022 №18/69</w:t>
      </w:r>
      <w:r>
        <w:rPr>
          <w:rFonts w:ascii="Times New Roman" w:hAnsi="Times New Roman"/>
          <w:sz w:val="28"/>
          <w:szCs w:val="28"/>
        </w:rPr>
        <w:t xml:space="preserve">Р, </w:t>
      </w:r>
      <w:r w:rsidRPr="00E222E0">
        <w:rPr>
          <w:rFonts w:ascii="Times New Roman" w:hAnsi="Times New Roman"/>
          <w:sz w:val="28"/>
          <w:szCs w:val="28"/>
        </w:rPr>
        <w:t>от 01.07.2022 №21/80</w:t>
      </w:r>
      <w:r>
        <w:rPr>
          <w:rFonts w:ascii="Times New Roman" w:hAnsi="Times New Roman"/>
          <w:sz w:val="28"/>
          <w:szCs w:val="28"/>
        </w:rPr>
        <w:t xml:space="preserve">Р, </w:t>
      </w:r>
      <w:r w:rsidRPr="00E222E0">
        <w:rPr>
          <w:rFonts w:ascii="Times New Roman" w:hAnsi="Times New Roman"/>
          <w:sz w:val="28"/>
          <w:szCs w:val="28"/>
        </w:rPr>
        <w:t>от 24.10.2022 №23/91</w:t>
      </w:r>
      <w:r>
        <w:rPr>
          <w:rFonts w:ascii="Times New Roman" w:hAnsi="Times New Roman"/>
          <w:sz w:val="28"/>
          <w:szCs w:val="28"/>
        </w:rPr>
        <w:t>Р,</w:t>
      </w:r>
      <w:r w:rsidRPr="00E222E0">
        <w:rPr>
          <w:rFonts w:ascii="Times New Roman" w:hAnsi="Times New Roman"/>
          <w:sz w:val="28"/>
          <w:szCs w:val="28"/>
        </w:rPr>
        <w:t xml:space="preserve"> от 18.08.2023 №29/117</w:t>
      </w:r>
      <w:r>
        <w:rPr>
          <w:rFonts w:ascii="Times New Roman" w:hAnsi="Times New Roman"/>
          <w:sz w:val="28"/>
          <w:szCs w:val="28"/>
        </w:rPr>
        <w:t>Р, от 09.04.2024 № 32/132Р</w:t>
      </w:r>
      <w:r w:rsidRPr="00E222E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(далее - Решение) следующие изменения</w:t>
      </w:r>
      <w:r w:rsidR="00277B23">
        <w:rPr>
          <w:rFonts w:ascii="Times New Roman" w:hAnsi="Times New Roman"/>
          <w:sz w:val="28"/>
          <w:szCs w:val="28"/>
        </w:rPr>
        <w:t>:</w:t>
      </w:r>
    </w:p>
    <w:p w:rsidR="00E222E0" w:rsidRPr="00E222E0" w:rsidRDefault="00E222E0" w:rsidP="00E222E0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1.1. </w:t>
      </w:r>
      <w:r w:rsidRPr="00E222E0">
        <w:rPr>
          <w:rFonts w:ascii="Times New Roman" w:eastAsia="Times New Roman" w:hAnsi="Times New Roman" w:cs="Times New Roman"/>
          <w:sz w:val="28"/>
          <w:szCs w:val="28"/>
        </w:rPr>
        <w:t>Абзац третий пункта 2.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222E0">
        <w:rPr>
          <w:rFonts w:ascii="Times New Roman" w:eastAsia="Times New Roman" w:hAnsi="Times New Roman" w:cs="Times New Roman"/>
          <w:sz w:val="28"/>
          <w:szCs w:val="28"/>
        </w:rPr>
        <w:t xml:space="preserve"> Решения изложить в следующей редакции:</w:t>
      </w:r>
    </w:p>
    <w:p w:rsidR="00E222E0" w:rsidRPr="00E222E0" w:rsidRDefault="00E222E0" w:rsidP="00E222E0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22E0">
        <w:rPr>
          <w:rFonts w:ascii="Times New Roman" w:eastAsia="Times New Roman" w:hAnsi="Times New Roman" w:cs="Times New Roman"/>
          <w:sz w:val="28"/>
          <w:szCs w:val="28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E222E0">
        <w:rPr>
          <w:rFonts w:ascii="Times New Roman" w:eastAsia="Times New Roman" w:hAnsi="Times New Roman" w:cs="Times New Roman"/>
          <w:sz w:val="28"/>
          <w:szCs w:val="28"/>
        </w:rPr>
        <w:t xml:space="preserve">, кадастровая стоимость </w:t>
      </w:r>
      <w:proofErr w:type="gramStart"/>
      <w:r w:rsidRPr="00E222E0">
        <w:rPr>
          <w:rFonts w:ascii="Times New Roman" w:eastAsia="Times New Roman" w:hAnsi="Times New Roman" w:cs="Times New Roman"/>
          <w:sz w:val="28"/>
          <w:szCs w:val="28"/>
        </w:rPr>
        <w:t>каждого</w:t>
      </w:r>
      <w:proofErr w:type="gramEnd"/>
      <w:r w:rsidRPr="00E222E0">
        <w:rPr>
          <w:rFonts w:ascii="Times New Roman" w:eastAsia="Times New Roman" w:hAnsi="Times New Roman" w:cs="Times New Roman"/>
          <w:sz w:val="28"/>
          <w:szCs w:val="28"/>
        </w:rPr>
        <w:t xml:space="preserve"> из которых превышает 300 миллионов рублей</w:t>
      </w:r>
      <w:proofErr w:type="gramStart"/>
      <w:r w:rsidRPr="00E222E0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Pr="00E222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22E0" w:rsidRPr="00E222E0" w:rsidRDefault="00E222E0" w:rsidP="00E222E0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2E0">
        <w:rPr>
          <w:rFonts w:ascii="Times New Roman" w:eastAsia="Times New Roman" w:hAnsi="Times New Roman" w:cs="Times New Roman"/>
          <w:sz w:val="28"/>
          <w:szCs w:val="28"/>
        </w:rPr>
        <w:t xml:space="preserve">         1.2. Абзац четвертый пункта 2.1 Решения изложить в следующей редакции:</w:t>
      </w:r>
    </w:p>
    <w:p w:rsidR="00E222E0" w:rsidRPr="00E222E0" w:rsidRDefault="00E222E0" w:rsidP="00E222E0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22E0">
        <w:rPr>
          <w:rFonts w:ascii="Times New Roman" w:eastAsia="Times New Roman" w:hAnsi="Times New Roman" w:cs="Times New Roman"/>
          <w:sz w:val="28"/>
          <w:szCs w:val="28"/>
        </w:rPr>
        <w:t xml:space="preserve">«- не используемых в предпринимательской деятельности, приобретенных (предоставленных) для ведения личного подсобного хозяйства, садоводства </w:t>
      </w:r>
      <w:r w:rsidRPr="00E222E0">
        <w:rPr>
          <w:rFonts w:ascii="Times New Roman" w:eastAsia="Times New Roman" w:hAnsi="Times New Roman" w:cs="Times New Roman"/>
          <w:sz w:val="28"/>
          <w:szCs w:val="28"/>
        </w:rPr>
        <w:lastRenderedPageBreak/>
        <w:t>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</w:t>
      </w:r>
      <w:bookmarkStart w:id="0" w:name="_GoBack"/>
      <w:bookmarkEnd w:id="0"/>
      <w:r w:rsidRPr="00E222E0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участков, кадастровая стоимость каждого</w:t>
      </w:r>
      <w:proofErr w:type="gramEnd"/>
      <w:r w:rsidRPr="00E222E0">
        <w:rPr>
          <w:rFonts w:ascii="Times New Roman" w:eastAsia="Times New Roman" w:hAnsi="Times New Roman" w:cs="Times New Roman"/>
          <w:sz w:val="28"/>
          <w:szCs w:val="28"/>
        </w:rPr>
        <w:t xml:space="preserve"> из которых превышает 300 миллионов рублей</w:t>
      </w:r>
      <w:proofErr w:type="gramStart"/>
      <w:r w:rsidRPr="00E222E0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Pr="00E222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7B23" w:rsidRDefault="00E222E0" w:rsidP="00E222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 </w:t>
      </w:r>
      <w:proofErr w:type="gramStart"/>
      <w:r w:rsidR="00277B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77B23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</w:t>
      </w:r>
      <w:r w:rsidR="002D015D">
        <w:rPr>
          <w:rFonts w:ascii="Times New Roman" w:hAnsi="Times New Roman"/>
          <w:sz w:val="28"/>
          <w:szCs w:val="28"/>
        </w:rPr>
        <w:t xml:space="preserve"> комиссию по бюджету и налоговой политике.</w:t>
      </w:r>
    </w:p>
    <w:p w:rsidR="00277B23" w:rsidRDefault="00E222E0" w:rsidP="00E222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3. </w:t>
      </w:r>
      <w:r w:rsidRPr="00E222E0">
        <w:rPr>
          <w:rFonts w:ascii="Times New Roman" w:hAnsi="Times New Roman"/>
          <w:sz w:val="28"/>
          <w:szCs w:val="28"/>
        </w:rPr>
        <w:t>Настоящее решение вступает в силу с  1 января 2025 года, но не ранее чем по истечении одного месяца со дня официального опубликования.</w:t>
      </w:r>
    </w:p>
    <w:p w:rsidR="00E222E0" w:rsidRDefault="00E222E0" w:rsidP="00E222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22E0" w:rsidRDefault="00E222E0" w:rsidP="00E222E0">
      <w:pPr>
        <w:pStyle w:val="a3"/>
        <w:rPr>
          <w:rFonts w:ascii="Times New Roman" w:hAnsi="Times New Roman"/>
          <w:sz w:val="28"/>
          <w:szCs w:val="28"/>
        </w:rPr>
      </w:pPr>
    </w:p>
    <w:p w:rsidR="00E222E0" w:rsidRDefault="00E222E0" w:rsidP="00E222E0">
      <w:pPr>
        <w:pStyle w:val="a3"/>
        <w:rPr>
          <w:rFonts w:ascii="Times New Roman" w:hAnsi="Times New Roman"/>
          <w:sz w:val="28"/>
          <w:szCs w:val="28"/>
        </w:rPr>
      </w:pPr>
    </w:p>
    <w:p w:rsidR="00277B23" w:rsidRDefault="00277B23" w:rsidP="00277B23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77B23" w:rsidRPr="002D015D" w:rsidTr="00FF385E">
        <w:tc>
          <w:tcPr>
            <w:tcW w:w="4785" w:type="dxa"/>
          </w:tcPr>
          <w:p w:rsidR="00277B23" w:rsidRPr="002D015D" w:rsidRDefault="00277B23" w:rsidP="00FF38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015D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2D015D">
              <w:rPr>
                <w:rFonts w:ascii="Times New Roman" w:hAnsi="Times New Roman"/>
                <w:sz w:val="28"/>
                <w:szCs w:val="28"/>
              </w:rPr>
              <w:t>Зеледеевского</w:t>
            </w:r>
            <w:proofErr w:type="spellEnd"/>
            <w:r w:rsidRPr="002D015D">
              <w:rPr>
                <w:rFonts w:ascii="Times New Roman" w:hAnsi="Times New Roman"/>
                <w:sz w:val="28"/>
                <w:szCs w:val="28"/>
              </w:rPr>
              <w:t xml:space="preserve"> сельского Совета депутатов</w:t>
            </w:r>
          </w:p>
          <w:p w:rsidR="00277B23" w:rsidRPr="002D015D" w:rsidRDefault="00277B23" w:rsidP="00FF38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77B23" w:rsidRPr="002D015D" w:rsidRDefault="00277B23" w:rsidP="00FF38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77B23" w:rsidRPr="002D015D" w:rsidRDefault="00277B23" w:rsidP="00FF38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015D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2D015D" w:rsidRPr="002D015D">
              <w:rPr>
                <w:rFonts w:ascii="Times New Roman" w:hAnsi="Times New Roman"/>
                <w:sz w:val="28"/>
                <w:szCs w:val="28"/>
              </w:rPr>
              <w:t>Евдокименко</w:t>
            </w:r>
            <w:proofErr w:type="spellEnd"/>
            <w:r w:rsidR="002D015D" w:rsidRPr="002D015D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277B23" w:rsidRPr="002D015D" w:rsidRDefault="00277B23" w:rsidP="00FF38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277B23" w:rsidRPr="002D015D" w:rsidRDefault="00277B23" w:rsidP="00FF38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015D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2D015D">
              <w:rPr>
                <w:rFonts w:ascii="Times New Roman" w:hAnsi="Times New Roman"/>
                <w:sz w:val="28"/>
                <w:szCs w:val="28"/>
              </w:rPr>
              <w:t>Зеледеевского</w:t>
            </w:r>
            <w:proofErr w:type="spellEnd"/>
          </w:p>
          <w:p w:rsidR="00277B23" w:rsidRPr="002D015D" w:rsidRDefault="00277B23" w:rsidP="00FF38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015D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  <w:p w:rsidR="00277B23" w:rsidRPr="002D015D" w:rsidRDefault="00277B23" w:rsidP="00FF38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77B23" w:rsidRPr="002D015D" w:rsidRDefault="00277B23" w:rsidP="00FF38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77B23" w:rsidRPr="002D015D" w:rsidRDefault="00277B23" w:rsidP="002D01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015D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2D015D" w:rsidRPr="002D015D">
              <w:rPr>
                <w:rFonts w:ascii="Times New Roman" w:hAnsi="Times New Roman"/>
                <w:sz w:val="28"/>
                <w:szCs w:val="28"/>
              </w:rPr>
              <w:t>Ильиченко</w:t>
            </w:r>
            <w:proofErr w:type="spellEnd"/>
            <w:r w:rsidR="002D015D" w:rsidRPr="002D015D">
              <w:rPr>
                <w:rFonts w:ascii="Times New Roman" w:hAnsi="Times New Roman"/>
                <w:sz w:val="28"/>
                <w:szCs w:val="28"/>
              </w:rPr>
              <w:t xml:space="preserve"> Р.Н.</w:t>
            </w:r>
          </w:p>
        </w:tc>
      </w:tr>
    </w:tbl>
    <w:p w:rsidR="00277B23" w:rsidRPr="00277B23" w:rsidRDefault="00277B23" w:rsidP="00277B23">
      <w:pPr>
        <w:pStyle w:val="a8"/>
        <w:shd w:val="clear" w:color="auto" w:fill="FFFFFF"/>
        <w:spacing w:before="326" w:beforeAutospacing="0" w:after="0" w:afterAutospacing="0"/>
        <w:jc w:val="both"/>
        <w:rPr>
          <w:color w:val="000000"/>
          <w:sz w:val="27"/>
          <w:szCs w:val="27"/>
        </w:rPr>
      </w:pPr>
    </w:p>
    <w:sectPr w:rsidR="00277B23" w:rsidRPr="00277B23" w:rsidSect="00422E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46D74"/>
    <w:multiLevelType w:val="hybridMultilevel"/>
    <w:tmpl w:val="B5808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62744"/>
    <w:multiLevelType w:val="hybridMultilevel"/>
    <w:tmpl w:val="67E887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9665E"/>
    <w:multiLevelType w:val="hybridMultilevel"/>
    <w:tmpl w:val="01E2A7DA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77B23"/>
    <w:rsid w:val="001A0B26"/>
    <w:rsid w:val="001A2BA6"/>
    <w:rsid w:val="002045B0"/>
    <w:rsid w:val="00232304"/>
    <w:rsid w:val="00277B23"/>
    <w:rsid w:val="002D015D"/>
    <w:rsid w:val="002D7231"/>
    <w:rsid w:val="003E5AE1"/>
    <w:rsid w:val="00422E79"/>
    <w:rsid w:val="007350E7"/>
    <w:rsid w:val="00752059"/>
    <w:rsid w:val="007913D1"/>
    <w:rsid w:val="008E3FA5"/>
    <w:rsid w:val="00A21061"/>
    <w:rsid w:val="00BA3C32"/>
    <w:rsid w:val="00DC44B6"/>
    <w:rsid w:val="00E222E0"/>
    <w:rsid w:val="00E27735"/>
    <w:rsid w:val="00FF4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7B2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277B23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77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B2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77B23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27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277B23"/>
    <w:rPr>
      <w:color w:val="0000FF"/>
      <w:u w:val="single"/>
    </w:rPr>
  </w:style>
  <w:style w:type="table" w:styleId="aa">
    <w:name w:val="Table Grid"/>
    <w:basedOn w:val="a1"/>
    <w:rsid w:val="00277B2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7B2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277B23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77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B2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77B23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27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277B23"/>
    <w:rPr>
      <w:color w:val="0000FF"/>
      <w:u w:val="single"/>
    </w:rPr>
  </w:style>
  <w:style w:type="table" w:styleId="aa">
    <w:name w:val="Table Grid"/>
    <w:basedOn w:val="a1"/>
    <w:rsid w:val="00277B2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2022-03-23T07:40:00Z</cp:lastPrinted>
  <dcterms:created xsi:type="dcterms:W3CDTF">2024-08-19T11:25:00Z</dcterms:created>
  <dcterms:modified xsi:type="dcterms:W3CDTF">2024-11-25T09:22:00Z</dcterms:modified>
</cp:coreProperties>
</file>