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BE" w:rsidRPr="00B403F1" w:rsidRDefault="00D40CBE" w:rsidP="00D40C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3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96E48">
        <w:rPr>
          <w:rFonts w:ascii="Times New Roman" w:hAnsi="Times New Roman" w:cs="Times New Roman"/>
          <w:spacing w:val="20"/>
          <w:sz w:val="28"/>
          <w:szCs w:val="28"/>
        </w:rPr>
        <w:t xml:space="preserve">АДМИНИСТРАЦИЯ </w:t>
      </w:r>
      <w:r w:rsidR="00A20B4D">
        <w:rPr>
          <w:rFonts w:ascii="Times New Roman" w:hAnsi="Times New Roman" w:cs="Times New Roman"/>
          <w:spacing w:val="20"/>
          <w:sz w:val="28"/>
          <w:szCs w:val="28"/>
        </w:rPr>
        <w:t>ЗЕЛЕДЕЕВСКОГО СЕЛЬСОВЕТА</w:t>
      </w: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96E48">
        <w:rPr>
          <w:rFonts w:ascii="Times New Roman" w:hAnsi="Times New Roman" w:cs="Times New Roman"/>
          <w:sz w:val="28"/>
          <w:szCs w:val="28"/>
        </w:rPr>
        <w:t>ЕМЕЛЬЯНОВСКОГО РАЙОНА</w:t>
      </w:r>
      <w:r w:rsidR="00C53500">
        <w:rPr>
          <w:rFonts w:ascii="Times New Roman" w:hAnsi="Times New Roman" w:cs="Times New Roman"/>
          <w:sz w:val="28"/>
          <w:szCs w:val="28"/>
        </w:rPr>
        <w:t xml:space="preserve">  </w:t>
      </w:r>
      <w:r w:rsidRPr="00B96E48">
        <w:rPr>
          <w:rFonts w:ascii="Times New Roman" w:hAnsi="Times New Roman" w:cs="Times New Roman"/>
          <w:spacing w:val="20"/>
          <w:sz w:val="28"/>
          <w:szCs w:val="28"/>
        </w:rPr>
        <w:t>КРАСНОЯРСКОГО КРАЯ</w:t>
      </w: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6E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0CBE" w:rsidRPr="00B96E48" w:rsidRDefault="00D40CBE" w:rsidP="00D40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CBE" w:rsidRPr="00B96E48" w:rsidRDefault="006A24DC" w:rsidP="006A2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16.10.2023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73-п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0B4D" w:rsidRPr="006A24DC" w:rsidRDefault="00430A7D" w:rsidP="006A24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целевой долгосрочной  программы «Энергосбережение и повышение энергетической эффективности в мун</w:t>
      </w:r>
      <w:r w:rsidR="00D40CBE" w:rsidRPr="006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иципальном образовании </w:t>
      </w:r>
      <w:proofErr w:type="spellStart"/>
      <w:r w:rsidR="00A20B4D" w:rsidRPr="006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Зеледеевский</w:t>
      </w:r>
      <w:proofErr w:type="spellEnd"/>
      <w:r w:rsidR="00A20B4D" w:rsidRPr="006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</w:p>
    <w:p w:rsidR="00430A7D" w:rsidRPr="006A24DC" w:rsidRDefault="00430A7D" w:rsidP="006A24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Емельяновского</w:t>
      </w:r>
      <w:proofErr w:type="spellEnd"/>
      <w:r w:rsidRPr="006A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 </w:t>
      </w: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C53500" w:rsidRPr="006A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53500" w:rsidRPr="006A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годы»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 </w:t>
      </w:r>
      <w:hyperlink r:id="rId6" w:tgtFrame="_blank" w:history="1">
        <w:r w:rsidRPr="006A24D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06.10.2003 № 131-ФЗ</w:t>
        </w:r>
      </w:hyperlink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 Российской Федерации </w:t>
      </w:r>
      <w:hyperlink r:id="rId7" w:tgtFrame="_blank" w:history="1">
        <w:r w:rsidRPr="006A24D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23.11.2009 № 261-ФЗ</w:t>
        </w:r>
      </w:hyperlink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«Об энергосбережении и повышении энергетической эффективности и о внесении изменений в отдельные законодательные акты Российской Федерации», Распоряжением Правительства РФ от </w:t>
      </w:r>
      <w:r w:rsidR="00E9710A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9710A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E9710A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</w:t>
      </w:r>
      <w:r w:rsidR="00E9710A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161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E9710A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к региональным и муниципальным программам в области энергосбережения и</w:t>
      </w:r>
      <w:proofErr w:type="gramEnd"/>
      <w:r w:rsidR="00E9710A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», </w:t>
      </w:r>
      <w:hyperlink r:id="rId8" w:tgtFrame="_blank" w:history="1">
        <w:r w:rsidRPr="006A24D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D40CBE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A20B4D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Зеледеевского</w:t>
      </w:r>
      <w:proofErr w:type="spellEnd"/>
      <w:r w:rsidR="00A20B4D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40CBE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снижения расходов бюджета поселения, </w:t>
      </w:r>
      <w:r w:rsidR="00D40CBE" w:rsidRPr="006A24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администрация </w:t>
      </w:r>
      <w:proofErr w:type="spellStart"/>
      <w:r w:rsidR="00A20B4D" w:rsidRPr="006A24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Зеледеевского</w:t>
      </w:r>
      <w:proofErr w:type="spellEnd"/>
      <w:r w:rsidR="00A20B4D" w:rsidRPr="006A24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сельсовета</w:t>
      </w:r>
      <w:r w:rsidRPr="006A24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ПОСТАНОВЛЯЕТ: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 Целевую программу «Энергосбережение и повышение энергетической эффективност</w:t>
      </w:r>
      <w:r w:rsidR="00D40CBE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и в муниципальном образовании </w:t>
      </w:r>
      <w:proofErr w:type="spellStart"/>
      <w:r w:rsidR="00A20B4D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Зеледеевский</w:t>
      </w:r>
      <w:proofErr w:type="spellEnd"/>
      <w:r w:rsidR="00A20B4D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6A44E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9710A" w:rsidRPr="006A44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44E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9710A" w:rsidRPr="006A44E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A44EE">
        <w:rPr>
          <w:rFonts w:ascii="Times New Roman" w:eastAsia="Times New Roman" w:hAnsi="Times New Roman" w:cs="Times New Roman"/>
          <w:sz w:val="28"/>
          <w:szCs w:val="28"/>
        </w:rPr>
        <w:t> годы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», (далее «Программа») согласно приложению.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2. Предусматривать ежегодно средства в объемах, предусмотренных в Программ</w:t>
      </w:r>
      <w:r w:rsidR="00D40CBE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е, в проектах бюджета </w:t>
      </w:r>
      <w:proofErr w:type="spellStart"/>
      <w:r w:rsidR="00A20B4D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Зеледеевский</w:t>
      </w:r>
      <w:proofErr w:type="spellEnd"/>
      <w:r w:rsidR="00A20B4D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D12D64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D12D64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4-2028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 годы на очередной финансовый год для реализации мероприятий Программы.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3.  Постановление об утверждении Целевой программы «Энергосбережение и повышение энергетической эффективности в мун</w:t>
      </w:r>
      <w:r w:rsidR="00D40CBE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иципальном образовании </w:t>
      </w:r>
      <w:proofErr w:type="spellStart"/>
      <w:r w:rsidR="00A20B4D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Зеледеевский</w:t>
      </w:r>
      <w:proofErr w:type="spellEnd"/>
      <w:r w:rsidR="00A20B4D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D12D64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12D64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 годы» вступает в силу с момента опубликования в газете «Емельяновские веси».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proofErr w:type="gramStart"/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0A7D" w:rsidRPr="006A24DC" w:rsidRDefault="006A24DC" w:rsidP="006A24D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</w:t>
      </w:r>
      <w:r w:rsidR="00E9710A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430A7D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spellStart"/>
      <w:r w:rsidR="00A20B4D" w:rsidRPr="006A24DC">
        <w:rPr>
          <w:rFonts w:ascii="Times New Roman" w:eastAsia="Times New Roman" w:hAnsi="Times New Roman" w:cs="Times New Roman"/>
          <w:color w:val="000000"/>
          <w:sz w:val="28"/>
          <w:szCs w:val="28"/>
        </w:rPr>
        <w:t>Р.Н.Ильиченко</w:t>
      </w:r>
      <w:proofErr w:type="spellEnd"/>
    </w:p>
    <w:p w:rsidR="00430A7D" w:rsidRPr="006A24DC" w:rsidRDefault="00430A7D" w:rsidP="00BD2077">
      <w:pPr>
        <w:pStyle w:val="a3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lastRenderedPageBreak/>
        <w:t> Приложение</w:t>
      </w:r>
    </w:p>
    <w:p w:rsidR="00430A7D" w:rsidRDefault="00430A7D" w:rsidP="00BD2077">
      <w:pPr>
        <w:pStyle w:val="a3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к постановлению</w:t>
      </w:r>
      <w:r w:rsidR="00BD207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BD2077" w:rsidRDefault="006A44EE" w:rsidP="00BD2077">
      <w:pPr>
        <w:pStyle w:val="a3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D2077">
        <w:rPr>
          <w:rFonts w:ascii="Times New Roman" w:eastAsia="Times New Roman" w:hAnsi="Times New Roman" w:cs="Times New Roman"/>
          <w:sz w:val="28"/>
          <w:szCs w:val="28"/>
        </w:rPr>
        <w:t>еледеевского</w:t>
      </w:r>
      <w:proofErr w:type="spellEnd"/>
      <w:r w:rsidR="00BD20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D2077" w:rsidRPr="006A24DC" w:rsidRDefault="00BD2077" w:rsidP="00BD2077">
      <w:pPr>
        <w:pStyle w:val="a3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16.10.2023 № 73-п</w:t>
      </w:r>
    </w:p>
    <w:p w:rsidR="0030127F" w:rsidRPr="006A24DC" w:rsidRDefault="0030127F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ЦЕЛЕВАЯ ПРОГРАММА</w:t>
      </w:r>
    </w:p>
    <w:p w:rsidR="00A20B4D" w:rsidRPr="006A24DC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«Энергосбережение и повышение энергетической эффективности в муниципальном образовании </w:t>
      </w:r>
      <w:proofErr w:type="spellStart"/>
      <w:r w:rsidR="00A20B4D"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Зеледеевский</w:t>
      </w:r>
      <w:proofErr w:type="spellEnd"/>
      <w:r w:rsidR="00A20B4D"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430A7D" w:rsidRPr="006A24DC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Емельяновского</w:t>
      </w:r>
      <w:proofErr w:type="spellEnd"/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на </w:t>
      </w:r>
      <w:r w:rsidR="00F01A79" w:rsidRPr="00BD2077">
        <w:rPr>
          <w:rFonts w:ascii="Times New Roman" w:eastAsia="Times New Roman" w:hAnsi="Times New Roman" w:cs="Times New Roman"/>
          <w:b/>
          <w:bCs/>
          <w:sz w:val="28"/>
          <w:szCs w:val="28"/>
        </w:rPr>
        <w:t>2024-2028</w:t>
      </w:r>
      <w:r w:rsidRPr="00BD2077">
        <w:rPr>
          <w:rFonts w:ascii="Times New Roman" w:eastAsia="Times New Roman" w:hAnsi="Times New Roman" w:cs="Times New Roman"/>
          <w:b/>
          <w:bCs/>
          <w:sz w:val="28"/>
          <w:szCs w:val="28"/>
        </w:rPr>
        <w:t> годы</w:t>
      </w: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долгосрочной целевой программы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68"/>
        <w:gridCol w:w="7302"/>
      </w:tblGrid>
      <w:tr w:rsidR="00430A7D" w:rsidRPr="006A24DC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BD207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C9E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«Энергосбережение и повышение энергетической эффективности в мун</w:t>
            </w:r>
            <w:r w:rsidR="00EE5556" w:rsidRPr="006A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иципальном образовании </w:t>
            </w:r>
            <w:proofErr w:type="spellStart"/>
            <w:r w:rsidR="00A20B4D" w:rsidRPr="006A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Зеледеевский</w:t>
            </w:r>
            <w:proofErr w:type="spellEnd"/>
            <w:r w:rsidR="00A20B4D" w:rsidRPr="006A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  <w:r w:rsidRPr="006A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2020-2024 годы» (далее – Программа), состоящая из подпрограмм энергосбережения и повышения энергетической эффективности в коммунальном хозяйстве, жилищной  и социальной сфере </w:t>
            </w:r>
            <w:r w:rsidR="00EE5556" w:rsidRPr="006A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 </w:t>
            </w:r>
            <w:proofErr w:type="spellStart"/>
            <w:r w:rsidR="00A20B4D" w:rsidRPr="006A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Зеледеевский</w:t>
            </w:r>
            <w:proofErr w:type="spellEnd"/>
            <w:r w:rsidR="00A20B4D" w:rsidRPr="006A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2020-2024 годы (технические задания)</w:t>
            </w:r>
          </w:p>
        </w:tc>
      </w:tr>
      <w:tr w:rsidR="00430A7D" w:rsidRPr="006A24DC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BD20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 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 2009 г.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 Указ Президента Российской Федерации от 4 июня 2008 г. № 889 «О некоторых мерах по повышению энергетической и экологической эффективности российской экономики»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E9710A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Правительства РФ от 11.02.2021 № 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 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30A7D" w:rsidRPr="006A24DC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BD20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4D" w:rsidRPr="006A24DC" w:rsidRDefault="00E44C9E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  <w:proofErr w:type="spellStart"/>
            <w:r w:rsidR="00A20B4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="00A20B4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A20B4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Красноярского края</w:t>
            </w:r>
          </w:p>
        </w:tc>
      </w:tr>
      <w:tr w:rsidR="00430A7D" w:rsidRPr="006A24DC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BD20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и задачи </w:t>
            </w: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 Программы</w:t>
            </w: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повышение энергетической </w:t>
            </w: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эффективности при передаче и потреблении энергетических ресурсов в муниципальном образова</w:t>
            </w:r>
            <w:r w:rsidR="00E44C9E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нии </w:t>
            </w:r>
            <w:proofErr w:type="spellStart"/>
            <w:r w:rsidR="00A20B4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Зеледеевский</w:t>
            </w:r>
            <w:proofErr w:type="spellEnd"/>
            <w:r w:rsidR="00A20B4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энергоресурсо</w:t>
            </w:r>
            <w:proofErr w:type="gramStart"/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бережения</w:t>
            </w:r>
            <w:proofErr w:type="spellEnd"/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 проведение энергетических обследований;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 совершенствование системы учета потребляемых энергетических ресурсов муниципальными зданиями и учреждениями;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внедрение </w:t>
            </w:r>
            <w:proofErr w:type="spellStart"/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устройств (оборудования и технологий) в муниципальном учреждении;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 уменьшение потребления энергии и связанных с этим затрат в среднем на 6% (по 2% в 202</w:t>
            </w:r>
            <w:r w:rsidR="004C01D3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4C01D3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 году) по административному зданию;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 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430A7D" w:rsidRPr="006A24DC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BD20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долгосрочной целевой 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9710A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9710A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годы.</w:t>
            </w:r>
          </w:p>
        </w:tc>
      </w:tr>
      <w:tr w:rsidR="00430A7D" w:rsidRPr="006A24DC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BD20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Мероприятия по энергосбережению и повышению энергетической эффективности жилищного фонда</w:t>
            </w:r>
          </w:p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Организационные мероприятия по энергосбережению и повышению энергетической эффективности жилищного фонда:</w:t>
            </w:r>
          </w:p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 мероприятия, направленные на установление целевых показателей повышения эффективности использования энергетических ресурсов в жилищном фонде, включая годовой расход тепловой и электрической энергии на один квадратный метр, в том числе мероприятия, направленные на сбор и анализ информации об энергопотреблении жилых домов;</w:t>
            </w:r>
            <w:proofErr w:type="gramEnd"/>
          </w:p>
          <w:p w:rsidR="004C01D3" w:rsidRPr="006A24DC" w:rsidRDefault="00CE1C21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б) ранжирование многоквартирных домов по уровню </w:t>
            </w:r>
            <w:proofErr w:type="spellStart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энергоэффективности</w:t>
            </w:r>
            <w:proofErr w:type="spellEnd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выявление многоквартирных домов, требующих реализации </w:t>
            </w:r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первоочередных мер по повышению </w:t>
            </w:r>
            <w:proofErr w:type="spellStart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энергоэффективности</w:t>
            </w:r>
            <w:proofErr w:type="spellEnd"/>
            <w:r w:rsidR="004C01D3"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в) мероприятия по энергосбережению и повышению энергетической эффективности в отношении общего имущества собственников помещений в многоквартирных домах;</w:t>
            </w:r>
          </w:p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г) мероприятия, направленные на повышение уровня оснащенности </w:t>
            </w:r>
            <w:proofErr w:type="spellStart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общедомовыми</w:t>
            </w:r>
            <w:proofErr w:type="spellEnd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поквартирными приборами учета используемых энергетических ресурсов и воды, в том числе информирование потребителей о требованиях по оснащению приборами учета, автоматизация расчетов за потребляемые энергетические ресурсы, внедрение </w:t>
            </w:r>
            <w:proofErr w:type="gramStart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систем дистанционного снятия показаний приборов учета используемых энергетических ресурсов</w:t>
            </w:r>
            <w:proofErr w:type="gramEnd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</w:t>
            </w:r>
            <w:proofErr w:type="spellEnd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) мероприятия, обеспечивающие распространение информации об установленных </w:t>
            </w:r>
            <w:proofErr w:type="gramStart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законодательством</w:t>
            </w:r>
            <w:proofErr w:type="gramEnd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 пропаганду реализации мер, направленных на снижение пикового потребления электрической энергии населением;</w:t>
            </w:r>
          </w:p>
          <w:p w:rsidR="00CE1C21" w:rsidRPr="006A24DC" w:rsidRDefault="004C01D3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</w:t>
            </w:r>
            <w:r w:rsidR="00CE1C21"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 разработка технико-экономических обоснований на внедрение энергосберегающих мероприятий;</w:t>
            </w:r>
          </w:p>
          <w:p w:rsidR="00CE1C21" w:rsidRPr="006A24DC" w:rsidRDefault="004C01D3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</w:t>
            </w:r>
            <w:r w:rsidR="00CE1C21"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 проведение энергетических обследований;</w:t>
            </w:r>
          </w:p>
          <w:p w:rsidR="00CE1C21" w:rsidRPr="006A24DC" w:rsidRDefault="004C01D3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</w:t>
            </w:r>
            <w:proofErr w:type="spellEnd"/>
            <w:r w:rsidR="00CE1C21"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) содействие привлечению частных инвестиций, в том числе, в рамках реализации </w:t>
            </w:r>
            <w:proofErr w:type="spellStart"/>
            <w:r w:rsidR="00CE1C21"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энергосервисных</w:t>
            </w:r>
            <w:proofErr w:type="spellEnd"/>
            <w:r w:rsidR="00CE1C21" w:rsidRPr="006A2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договоров.</w:t>
            </w:r>
          </w:p>
          <w:p w:rsidR="00BD37C1" w:rsidRPr="006A24DC" w:rsidRDefault="00BD37C1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 Технические и технологические мероприятия по энергосбережению и повышению энергетической эффективности жилищного фонда:</w:t>
            </w:r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реализация мероприятий по повышению энергетической эффективности при проведении капитального ремонта многоквартирных домов;</w:t>
            </w:r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утепление многоквартирных домов, квартир и площади мест общего пользования в многоквартирных домах, не подлежащих капитальному ремонту, а также внедрение систем регулирования потребления энергетических ресурсов;</w:t>
            </w:r>
            <w:proofErr w:type="gramEnd"/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в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жилищно-коммунальных услуг населению, повышение тепловой защиты многоквартирных домов при капитальном ремонте;</w:t>
            </w:r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размещение на фасадах многоквартирных домов указателей классов их энергетической эффективности;</w:t>
            </w:r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энергоэффективные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осветительные устройства в многоквартирных домах;</w:t>
            </w:r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мероприятия, направленные на повышение энергетической эффективности крупных электробытовых приборов (стимулирование замены холодильников, морозильников и стиральных машин со сроком службы выше 15 лет на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энергоэффективные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модели);</w:t>
            </w:r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замена отопительных котлов в многоквартирных домах с индивидуальными системами отопления на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энергоэффективные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котлы, внедрение конденсационных котлов при использовании природного газа, внедрение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когенерации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на базе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газопоршневых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машин и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микротурбин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повышение эффективности использования и сокращение потерь воды;</w:t>
            </w:r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автоматизация потребления тепловой энергии многоквартирными домами (автоматизация тепловых пунктов,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пофасадное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регулирование);</w:t>
            </w:r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тепловая изоляция трубопроводов и повышение энергетической эффективности оборудования тепловых пунктов, разводящих трубопроводов отопления и горячего водоснабжения;</w:t>
            </w:r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восстановление/внедрение циркуляционных систем горячего водоснабжения, проведение гидравлической регулировки, автоматической/ручной балансировки распределительных систем отопления и стояков;</w:t>
            </w:r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установка частотного регулирования приводов насосов в системах горячего водоснабжения;</w:t>
            </w:r>
          </w:p>
          <w:p w:rsidR="00BD37C1" w:rsidRPr="006A24DC" w:rsidRDefault="004C01D3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перекладка электрических сетей для снижения потерь электрической энергии.</w:t>
            </w:r>
          </w:p>
          <w:p w:rsidR="00CE1C21" w:rsidRPr="006A24DC" w:rsidRDefault="00430A7D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E1C2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II. Мероприятия по энергосбережению и повышению энергетической эффективности систем коммунальной инфраструктуры</w:t>
            </w:r>
          </w:p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1. Организационные мероприятия по энергосбережению и повышению энергетической эффективности систем коммунальной инфраструктуры:</w:t>
            </w:r>
          </w:p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а) проведение энергетического аудита;</w:t>
            </w:r>
          </w:p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б) анализ предоставления качества услуг </w:t>
            </w: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</w:t>
            </w:r>
            <w:proofErr w:type="spellEnd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-, тепл</w:t>
            </w:r>
            <w:proofErr w:type="gram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о-</w:t>
            </w:r>
            <w:proofErr w:type="gramEnd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</w:t>
            </w:r>
            <w:proofErr w:type="spellEnd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и водоснабжения;</w:t>
            </w:r>
          </w:p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в) анализ договоров </w:t>
            </w: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</w:t>
            </w:r>
            <w:proofErr w:type="spellEnd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-, тепл</w:t>
            </w:r>
            <w:proofErr w:type="gram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о-</w:t>
            </w:r>
            <w:proofErr w:type="gramEnd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</w:t>
            </w:r>
            <w:proofErr w:type="spellEnd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и водоснабжения жилых многоквартирных домов на предмет выявления положений договоров, препятствующих реализации мер по повышению энергетической эффективности;</w:t>
            </w:r>
          </w:p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г) оценка аварийности и потерь в тепловых, электрических и водопроводных сетях;</w:t>
            </w:r>
          </w:p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proofErr w:type="spellEnd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переход на </w:t>
            </w: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когенерацию</w:t>
            </w:r>
            <w:proofErr w:type="spellEnd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электрической и тепловой энергии;</w:t>
            </w:r>
          </w:p>
          <w:p w:rsidR="00CE1C21" w:rsidRPr="006A24DC" w:rsidRDefault="00CE1C21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е) оптимизация режимов работы </w:t>
            </w: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энергоисточников</w:t>
            </w:r>
            <w:proofErr w:type="spellEnd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количества котельных и их установленной мощности с учетом корректировок схем энергоснабжения, местных условий и видов топлива.</w:t>
            </w:r>
          </w:p>
          <w:p w:rsidR="00BD37C1" w:rsidRPr="006A24DC" w:rsidRDefault="00BD37C1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 Технические и технологические мероприятия по энергосбережению и повышению энергетической эффективности систем коммунальной инфраструктуры:</w:t>
            </w:r>
          </w:p>
          <w:p w:rsidR="00BD37C1" w:rsidRPr="006A24DC" w:rsidRDefault="00BD37C1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а) разработка технико-экономических обоснований на внедрение энергосберегающих технологий в целях привлечения внебюджетного финансирования;</w:t>
            </w:r>
          </w:p>
          <w:p w:rsidR="00BD37C1" w:rsidRPr="006A24DC" w:rsidRDefault="00BD37C1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б) применение типовых технических решений по использованию возобновляемых источников </w:t>
            </w: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низкопотенциального</w:t>
            </w:r>
            <w:proofErr w:type="spellEnd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тепла в системах теплоснабжения, а также для холодоснабжения;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вывод из эксплуатации муниципальных котельных, выработавших ресурс, или имеющих избыточные мощности;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модернизация котельных с использованием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энергоэффективного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оборудования с высоким коэффициентом полезного действия;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строительство котельных с использованием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энергоэффективных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технологий с высоким коэффициентом полезного действия;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внедрение систем автоматизации работы и загрузки котлов,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общекотельного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вспомогательного оборудования, автоматизация отпуска тепловой энергии потребителям;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снижение энергопотребления на собственные нужды котельных;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строительство тепловых сетей с использованием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энергоэффективных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технологий;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замена тепловых сетей с использованием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энергоэффективного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оборудования, применение эффективных технологий по тепловой изоляции вновь строящихся тепловых сетей при восстановлении разрушенной тепловой изоляции;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использование телекоммуникационных систем централизованного технологического управления системами теплоснабжения;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установка регулируемого привода в системах водоснабжения и водоотведения;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внедрение частотно-регулируемого привода электродвигателей тягодутьевых машин и насосного оборудования, работающего с переменной нагрузкой;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мероприятия по сокращению потерь воды, внедрение систем оборотного водоснабжения;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энергоффективные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; замену неизолированных проводов на самонесущие изолированные провода, кабельные линии; установку светодиодных ламп;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мероприятия по сокращению объемов электрической энергии, используемой при передаче (транспортировке) воды;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</w:t>
            </w:r>
            <w:proofErr w:type="spellEnd"/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      </w:r>
          </w:p>
          <w:p w:rsidR="00BD37C1" w:rsidRPr="006A24DC" w:rsidRDefault="00BE6DDA" w:rsidP="006A24D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</w:t>
            </w:r>
            <w:r w:rsidR="00BD37C1" w:rsidRPr="006A24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      </w:r>
            <w:proofErr w:type="gramEnd"/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0A7D" w:rsidRPr="006A24DC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BD20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Исполнители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E44C9E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 </w:t>
            </w:r>
            <w:proofErr w:type="spellStart"/>
            <w:r w:rsidR="00A20B4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="00A20B4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 на 202</w:t>
            </w:r>
            <w:r w:rsidR="00BD37C1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D37C1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430A7D" w:rsidRPr="006A24DC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BD2077">
            <w:pPr>
              <w:pStyle w:val="a3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на 202</w:t>
            </w:r>
            <w:r w:rsidR="00E9710A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9710A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 гг.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составляет: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из бюджета поселения</w:t>
            </w:r>
          </w:p>
          <w:p w:rsidR="00430A7D" w:rsidRPr="006A24DC" w:rsidRDefault="00F01A79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D37C1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 г. – </w:t>
            </w:r>
            <w:r w:rsidR="003A2179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10,</w:t>
            </w:r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0 тыс</w:t>
            </w:r>
            <w:proofErr w:type="gramStart"/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D37C1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  <w:r w:rsidR="00F01A79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 г. –</w:t>
            </w:r>
            <w:r w:rsidR="003A2179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10,</w:t>
            </w: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0 тыс</w:t>
            </w:r>
            <w:proofErr w:type="gramStart"/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430A7D" w:rsidRPr="006A24DC" w:rsidRDefault="00BD37C1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F01A79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г. – </w:t>
            </w:r>
            <w:r w:rsidR="003A2179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10,0 </w:t>
            </w:r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0 тыс</w:t>
            </w:r>
            <w:proofErr w:type="gramStart"/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430A7D" w:rsidRPr="006A24DC" w:rsidRDefault="00BD37C1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  <w:r w:rsidR="00F01A79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 </w:t>
            </w:r>
            <w:r w:rsidR="003A2179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10,0 </w:t>
            </w:r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430A7D" w:rsidRPr="006A24DC" w:rsidRDefault="00BD37C1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2028</w:t>
            </w:r>
            <w:r w:rsidR="00F01A79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 </w:t>
            </w:r>
            <w:r w:rsidR="003A2179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10,0 </w:t>
            </w:r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30A7D"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430A7D" w:rsidRPr="006A24DC" w:rsidTr="00430A7D">
        <w:trPr>
          <w:trHeight w:val="349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BD20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расходов тепловой и электрической энергии в муниципальных зданиях;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 экономия электрической энергии в системах наружного освещения;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удельных показателей энергопотребления;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заинтересованности в энергосбережении</w:t>
            </w:r>
          </w:p>
        </w:tc>
      </w:tr>
      <w:tr w:rsidR="00430A7D" w:rsidRPr="006A24DC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BD20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установленных узлов учета ресурсов в  домах частного сектора, административных зданиях, производственных помещениях;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установленных  светодиодных светильников в системе наружного освещения;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 объем потребления электроэнергии системой наружного освещения;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муниципальных учреждений,  производственных объектов, зданий, прошедших энергетические обследования;</w:t>
            </w:r>
          </w:p>
          <w:p w:rsidR="00430A7D" w:rsidRPr="006A24DC" w:rsidRDefault="00430A7D" w:rsidP="006A24DC">
            <w:pPr>
              <w:pStyle w:val="a3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4DC">
              <w:rPr>
                <w:rFonts w:ascii="Times New Roman" w:eastAsia="Times New Roman" w:hAnsi="Times New Roman" w:cs="Times New Roman"/>
                <w:sz w:val="28"/>
                <w:szCs w:val="28"/>
              </w:rPr>
              <w:t>- экономия энергетических ресурсов в натуральном выражении организациями коммунального комплекса.</w:t>
            </w:r>
          </w:p>
        </w:tc>
      </w:tr>
    </w:tbl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30A7D" w:rsidRPr="006A24DC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состав </w:t>
      </w:r>
      <w:r w:rsidR="00A20B4D" w:rsidRPr="006A24DC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="00A20B4D" w:rsidRPr="006A24DC"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 w:rsidR="00A20B4D" w:rsidRPr="006A24DC">
        <w:rPr>
          <w:rFonts w:ascii="Times New Roman" w:eastAsia="Times New Roman" w:hAnsi="Times New Roman" w:cs="Times New Roman"/>
          <w:sz w:val="28"/>
          <w:szCs w:val="28"/>
        </w:rPr>
        <w:t xml:space="preserve"> сельсовет входят три населенных пункта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01A79" w:rsidRPr="006A24DC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A20B4D" w:rsidRPr="006A24DC">
        <w:rPr>
          <w:rFonts w:ascii="Times New Roman" w:eastAsia="Times New Roman" w:hAnsi="Times New Roman" w:cs="Times New Roman"/>
          <w:sz w:val="28"/>
          <w:szCs w:val="28"/>
        </w:rPr>
        <w:t>Зеледеево</w:t>
      </w:r>
      <w:proofErr w:type="spellEnd"/>
      <w:r w:rsidR="00F01A79" w:rsidRPr="006A24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0B4D" w:rsidRPr="006A24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A20B4D" w:rsidRPr="006A24DC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="00A20B4D" w:rsidRPr="006A24DC">
        <w:rPr>
          <w:rFonts w:ascii="Times New Roman" w:eastAsia="Times New Roman" w:hAnsi="Times New Roman" w:cs="Times New Roman"/>
          <w:sz w:val="28"/>
          <w:szCs w:val="28"/>
        </w:rPr>
        <w:t>звестковый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="00A20B4D" w:rsidRPr="006A24DC">
        <w:rPr>
          <w:rFonts w:ascii="Times New Roman" w:eastAsia="Times New Roman" w:hAnsi="Times New Roman" w:cs="Times New Roman"/>
          <w:sz w:val="28"/>
          <w:szCs w:val="28"/>
        </w:rPr>
        <w:t>п.Кача</w:t>
      </w:r>
      <w:proofErr w:type="spellEnd"/>
      <w:r w:rsidR="00A20B4D" w:rsidRPr="006A24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 Число </w:t>
      </w:r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>прожива</w:t>
      </w:r>
      <w:r w:rsidR="00F01A79" w:rsidRPr="006A24DC">
        <w:rPr>
          <w:rFonts w:ascii="Times New Roman" w:eastAsia="Times New Roman" w:hAnsi="Times New Roman" w:cs="Times New Roman"/>
          <w:sz w:val="28"/>
          <w:szCs w:val="28"/>
        </w:rPr>
        <w:t>ющих</w:t>
      </w:r>
      <w:proofErr w:type="gramEnd"/>
      <w:r w:rsidR="00F01A79" w:rsidRPr="006A24DC">
        <w:rPr>
          <w:rFonts w:ascii="Times New Roman" w:eastAsia="Times New Roman" w:hAnsi="Times New Roman" w:cs="Times New Roman"/>
          <w:sz w:val="28"/>
          <w:szCs w:val="28"/>
        </w:rPr>
        <w:t xml:space="preserve"> в поселении составляет: </w:t>
      </w:r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>742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 человек</w:t>
      </w:r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Единственным источником обеспечения об</w:t>
      </w:r>
      <w:r w:rsidR="00F01A79" w:rsidRPr="006A24DC">
        <w:rPr>
          <w:rFonts w:ascii="Times New Roman" w:eastAsia="Times New Roman" w:hAnsi="Times New Roman" w:cs="Times New Roman"/>
          <w:sz w:val="28"/>
          <w:szCs w:val="28"/>
        </w:rPr>
        <w:t>ъектов поселения электрической 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энергией является Филиал </w:t>
      </w:r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>ОАО РЖД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ПОТРЕБЛЕНИЕ ЭНЕРГИИ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На территор</w:t>
      </w:r>
      <w:r w:rsidR="00F01A79" w:rsidRPr="006A24DC">
        <w:rPr>
          <w:rFonts w:ascii="Times New Roman" w:eastAsia="Times New Roman" w:hAnsi="Times New Roman" w:cs="Times New Roman"/>
          <w:sz w:val="28"/>
          <w:szCs w:val="28"/>
        </w:rPr>
        <w:t xml:space="preserve">ии МО </w:t>
      </w:r>
      <w:proofErr w:type="spellStart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 не проводились энергетические обследования (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энергоаудит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>) отдельных зданий (учреждений). Основными недостатками являются: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 потери теплого воздуха через чердачные и оконные проемы, систему вентиляции,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неплотности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перекрытий, стен, трубопроводов и запорной арматуры;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 недостаточный контроль соответствующих служб (ответственных за эксплуатацию здания,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энергоснабжающей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организации) за соблюдением необходимых параметров работы систем;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отсутствие автоматизированного отпуска тепловой энергии в тепловых узлах отопления.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Главными недостатками являются потери тепловой энергии в тепловых сетях и зданиях, увеличение расходов на теплоснабжение.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В некоторых зданиях (в основном в частном жилом секторе), расположенных на территории сельского поселения,  остается устаревшая система освещения  жилых и нежилых помещений, что приводит к большому расходу электроэнергии.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В числе основных причин, по которым энергоснабжение зданий, расположенных на территории сельского  поселения,  выходит на первый план является необходимость: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снижения расходов бюджета поселения, граждан на оплату коммунальных услуг по отоплению, электроснабжению;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улучшения микроклимата в зданиях;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 уменьшения роста затрат на коммунальные услуги в зданиях и учреждениях, расположенных на территории </w:t>
      </w:r>
      <w:r w:rsidR="00F01A79" w:rsidRPr="006A24DC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,  при неизбежном росте тарифов.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br/>
      </w: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ее решения программным методом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Как показывает опыт, при проведении организациями, </w:t>
      </w:r>
      <w:r w:rsidRPr="006A24DC">
        <w:rPr>
          <w:rFonts w:ascii="Times New Roman" w:eastAsia="Times New Roman" w:hAnsi="Times New Roman" w:cs="Times New Roman"/>
          <w:spacing w:val="-10"/>
          <w:sz w:val="28"/>
          <w:szCs w:val="28"/>
        </w:rPr>
        <w:t>управляющими жилищным фондом, мероприятий по 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переходу на расчеты с жителями за фактическое водопотребление исходя из показаний приборов учета холодной воды, население платит меньше, чем при расчетах по утвержденным нормативным ставкам.</w:t>
      </w:r>
    </w:p>
    <w:p w:rsidR="00430A7D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lastRenderedPageBreak/>
        <w:t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</w:t>
      </w:r>
    </w:p>
    <w:p w:rsidR="00BD2077" w:rsidRPr="006A24DC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A7D" w:rsidRPr="006A24DC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Для осуществления поставленной цели необходимо решение следующих задач: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уменьшение потребления энергии и связанных с этим затрат в среднем на 5-10 % (202</w:t>
      </w:r>
      <w:r w:rsidR="00D12D64" w:rsidRPr="006A24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12D64" w:rsidRPr="006A24D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 годы);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совершенствование системы учета потребляемых энергетических ресурсов муниципальными учреждениями;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 внедрение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энергоэффективных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устройств (оборудования, технологий) в зданиях, расположенных на территории </w:t>
      </w:r>
      <w:r w:rsidR="00F01A79" w:rsidRPr="006A24DC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Программы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долгосрочной Программы предусмотрена в период с 202</w:t>
      </w:r>
      <w:r w:rsidR="00BD37C1" w:rsidRPr="006A24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 по 202</w:t>
      </w:r>
      <w:r w:rsidR="00BD37C1" w:rsidRPr="006A24D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 годы.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На данном этапе предусматриваются: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 организация </w:t>
      </w:r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proofErr w:type="gram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энергомониторинга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зданий;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 создание базы данных по всем зданиям, расположенным на территории сельского  поселения, в части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ресурсопотребления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Default="00BD2077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BD2077" w:rsidRPr="006A24DC" w:rsidRDefault="00BD2077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  поселения: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в учреждениях и организациях бюджетной сферы  сельского поселения;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в  жилых домах частного сектора;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в системах наружного освещения.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исполнителей Программы выступают:</w:t>
      </w:r>
    </w:p>
    <w:p w:rsidR="00430A7D" w:rsidRPr="006A24DC" w:rsidRDefault="00F01A79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Администрация </w:t>
      </w:r>
      <w:proofErr w:type="spellStart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430A7D" w:rsidRPr="006A24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Прочие коммерческие  предприятия сельского поселения (во взаимодействии).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Программа включает реализацию следующих мероприятий: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3.1. Мероприятия по энергосбережению в учреждениях и организациях бюджетной сферы  </w:t>
      </w:r>
      <w:r w:rsidR="00B018EF" w:rsidRPr="006A24DC">
        <w:rPr>
          <w:rFonts w:ascii="Times New Roman" w:eastAsia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CE55BD" w:rsidRPr="006A24DC">
        <w:rPr>
          <w:rFonts w:ascii="Times New Roman" w:eastAsia="Times New Roman" w:hAnsi="Times New Roman" w:cs="Times New Roman"/>
          <w:b/>
          <w:sz w:val="28"/>
          <w:szCs w:val="28"/>
        </w:rPr>
        <w:t>Зеледеевский</w:t>
      </w:r>
      <w:proofErr w:type="spellEnd"/>
      <w:r w:rsidR="00CE55BD" w:rsidRPr="006A24D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Закона N 261-ФЗ начиная с 1 января 2010 года бюджетные учреждения обязаны обеспечить снижение в сопоставимых условиях объема потребленных ими воды, природного газа, тепловой энергии, электрической энергии в течение 5 лет не менее чем на 15% от </w:t>
      </w:r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>объема</w:t>
      </w:r>
      <w:proofErr w:type="gram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потребленного ими в 2009 г. каждого из указанных ресурсов с ежегодным снижением такого объема не менее чем на 3%.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по реализации данного направления являются: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 разработка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пообъектных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программ (планов мероприятий) в области энергосбережения и повышения энергетической эффективности;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 на 3% по отношению к уровню 2019 года в течение 5 лет начиная с 1 января 2020 года;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lastRenderedPageBreak/>
        <w:t>- прекращение закупки для муниципальных нужд ламп накаливания любой мощности, используемых в целях освещения;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3.2. Мероприятия по энергосбережению в жилых домах</w:t>
      </w:r>
    </w:p>
    <w:p w:rsidR="00BD2077" w:rsidRPr="006A24DC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Данное мероприятие предусматривает детальное обследование    жилых домов и административного здания до 202</w:t>
      </w:r>
      <w:r w:rsidR="00650AB7" w:rsidRPr="006A24D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 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База данных заполняется на основании технических паспортов и информации, предоставленной руководителями бюджетных учреждений,  коммерческих организаций коммунального, </w:t>
      </w:r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>жилищно – коммунального</w:t>
      </w:r>
      <w:proofErr w:type="gram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Стандартные отчеты охватывают: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 описание зданий (данные о площадях, конструкциях, сооружениях и источниках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ресурсоснабжения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зданий);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список объектов (административное здание);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объекты и пользователи;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 суммарные расходы (потребление энергии в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МВтч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и стоимости для временных периодов отобранного года, квартала и целевой группы);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удельные расходы (полное потребление объектами энергии в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МВтч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>, удельное потребление в кВтч/</w:t>
      </w:r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кв. и стоимость платежных периодов для отобранных объектов в течение одного года);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тип теплоснабжения и потребления.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BD2077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0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3.3. Проведение </w:t>
      </w:r>
      <w:proofErr w:type="spellStart"/>
      <w:r w:rsidRPr="00BD20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энергомониторинга</w:t>
      </w:r>
      <w:proofErr w:type="spellEnd"/>
      <w:r w:rsidRPr="00BD20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использования тепловой и электрической энергии в зданиях.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 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Чтобы избежать этого, требуется вести постоянный  мониторинг энергопотребления.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BD2077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0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3.4. Разработка  системы профессиональной эксплуатации и технического обслуживания зданий.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Для обеспечения надлежащей их эксплуатации в течение всего срока  службы и минимизации расходов на эксплуатацию, обслуживание и ремонт необходимо разработать  правильные режимы, точно определяющие обслуживание на требуемом уровне.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Эксплуатацией и содержанием зданий должен заниматься квалифицированный и обученный персонал.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BD2077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0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3.5. Модернизация систем освещения зданий,  помещений муниципальных учреждений.</w:t>
      </w:r>
    </w:p>
    <w:p w:rsidR="00430A7D" w:rsidRPr="00BD2077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Мероприятия предусматривают переход освещения зданий муниципальных учреждений  с обычных ламп накаливания на энергосберегающие лампы, установку сенсорных систем включения освещения, установку датчиков движения в проходных помещениях.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Мероприятия Программы подлежат уточнению: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 по результатам </w:t>
      </w:r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>проведенного</w:t>
      </w:r>
      <w:proofErr w:type="gram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энергоаудита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зданий;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BD2077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0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3.6. Мероприятия по энергосбережению в системах наружного освещения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BD2077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0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3.7. Развитие нормативно-правовой базы энергосбережения и повышения энергетической эффективности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 </w:t>
      </w:r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направлениями совершенствования нормативной правовой и методической базы энергетической эффективности и энергосбережения в </w:t>
      </w:r>
      <w:r w:rsidR="00FE0B05" w:rsidRPr="006A24DC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650AB7" w:rsidRPr="006A2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:rsidR="00FE0B05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</w:t>
      </w:r>
      <w:r w:rsidR="00FE0B05" w:rsidRPr="006A24DC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FE0B05" w:rsidRPr="006A24DC">
        <w:rPr>
          <w:rFonts w:ascii="Times New Roman" w:eastAsia="Times New Roman" w:hAnsi="Times New Roman" w:cs="Times New Roman"/>
          <w:sz w:val="28"/>
          <w:szCs w:val="28"/>
        </w:rPr>
        <w:t xml:space="preserve">;  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 координация мероприятий по энергосбережению и повышению энергетической эффективности и </w:t>
      </w:r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их проведением муниципальными учреждениями.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430A7D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D20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3.8.  Популяризация энергосбережения в  сельском поселении</w:t>
      </w:r>
    </w:p>
    <w:p w:rsidR="00BD2077" w:rsidRPr="00BD2077" w:rsidRDefault="00BD2077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Механизмы пропаганды энергосбережения для населения: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- создание специального раздела сайта на официальном сайте администрации </w:t>
      </w:r>
      <w:proofErr w:type="spellStart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="00CE55BD" w:rsidRPr="006A24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для информирования населения о 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возможностях экономии энергоресурсов в быту и снижения размера платежей за жилищно-коммунальные услуги;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оперативное размещение в СМИ и на официальном сайте  информации по актуальным вопросам энергосбережения в  сельском поселении;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 работа с собственниками помещений,  предоставление им необходимой информации об опыте внедрения энергосберегающих проектов, доступных технологиях, реализации 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К реализации мероприятий могут привлекаться средства республиканского и районного  бюджетов в рамках финансирования программ по энергосбережению и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и внебюджетные источники.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из бюджета поселения составляет:</w:t>
      </w:r>
    </w:p>
    <w:p w:rsidR="00BD37C1" w:rsidRPr="006A24DC" w:rsidRDefault="00BD37C1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на 2024-2028 гг.</w:t>
      </w:r>
    </w:p>
    <w:p w:rsidR="00BD37C1" w:rsidRPr="006A24DC" w:rsidRDefault="00BD37C1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:rsidR="00BD37C1" w:rsidRPr="006A24DC" w:rsidRDefault="00BD37C1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из бюджета поселения</w:t>
      </w:r>
    </w:p>
    <w:p w:rsidR="00BD37C1" w:rsidRPr="006A24DC" w:rsidRDefault="00BD37C1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2024 г. – </w:t>
      </w:r>
      <w:r w:rsidR="003A2179" w:rsidRPr="006A24DC">
        <w:rPr>
          <w:rFonts w:ascii="Times New Roman" w:eastAsia="Times New Roman" w:hAnsi="Times New Roman" w:cs="Times New Roman"/>
          <w:sz w:val="28"/>
          <w:szCs w:val="28"/>
        </w:rPr>
        <w:t>10,0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 тыс</w:t>
      </w:r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A24DC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BD37C1" w:rsidRPr="006A24DC" w:rsidRDefault="00BD37C1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2025 г. – </w:t>
      </w:r>
      <w:r w:rsidR="003A2179" w:rsidRPr="006A24DC">
        <w:rPr>
          <w:rFonts w:ascii="Times New Roman" w:eastAsia="Times New Roman" w:hAnsi="Times New Roman" w:cs="Times New Roman"/>
          <w:sz w:val="28"/>
          <w:szCs w:val="28"/>
        </w:rPr>
        <w:t xml:space="preserve">10,0 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A24DC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BD37C1" w:rsidRPr="006A24DC" w:rsidRDefault="00BD37C1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2026 г. – </w:t>
      </w:r>
      <w:r w:rsidR="003A2179" w:rsidRPr="006A24DC">
        <w:rPr>
          <w:rFonts w:ascii="Times New Roman" w:eastAsia="Times New Roman" w:hAnsi="Times New Roman" w:cs="Times New Roman"/>
          <w:sz w:val="28"/>
          <w:szCs w:val="28"/>
        </w:rPr>
        <w:t xml:space="preserve">10,0 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A24DC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BD37C1" w:rsidRPr="006A24DC" w:rsidRDefault="00BD37C1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2027 г. – </w:t>
      </w:r>
      <w:r w:rsidR="003A2179" w:rsidRPr="006A24DC">
        <w:rPr>
          <w:rFonts w:ascii="Times New Roman" w:eastAsia="Times New Roman" w:hAnsi="Times New Roman" w:cs="Times New Roman"/>
          <w:sz w:val="28"/>
          <w:szCs w:val="28"/>
        </w:rPr>
        <w:t xml:space="preserve">10,0 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A24DC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430A7D" w:rsidRPr="006A24DC" w:rsidRDefault="00BD37C1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2028 г. – </w:t>
      </w:r>
      <w:r w:rsidR="003A2179" w:rsidRPr="006A24DC">
        <w:rPr>
          <w:rFonts w:ascii="Times New Roman" w:eastAsia="Times New Roman" w:hAnsi="Times New Roman" w:cs="Times New Roman"/>
          <w:sz w:val="28"/>
          <w:szCs w:val="28"/>
        </w:rPr>
        <w:t xml:space="preserve">10,0 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A24DC"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430A7D"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Финансирование энергосберегающих мероприятий за счет средств местного бюджета осуществляется в соответствии с решением</w:t>
      </w:r>
      <w:r w:rsidR="00E37F7C" w:rsidRPr="006A2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1DC" w:rsidRPr="006A24D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FE0B05" w:rsidRPr="006A24DC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о бюджете на соответствующий финансовый год.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5. Система управления реализацией Программы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6. Оценка эффективности реализации Программы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экономия энергоресурсов и средств бюджета поселения по административному зданию  и многоквартирным домам не менее 6%;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обеспечение нормальных климатических условий во всех зданиях, расположенных на территории сельского поселения;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сокращение бюджетных расходов на тепло- и энергоснабжение муниципальных учреждений;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повышение заинтересованности в энергосбережении населения сельского поселения;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сокращение расходов тепловой и электрической энергии в муниципальных учреждениях;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- экономия потребления ресурсов  в муниципальных учреждениях.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Экономия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ресурсопотребления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Методика и критерии оценки эффективности Програ</w:t>
      </w:r>
      <w:r w:rsidR="00416EA9" w:rsidRPr="006A24DC">
        <w:rPr>
          <w:rFonts w:ascii="Times New Roman" w:eastAsia="Times New Roman" w:hAnsi="Times New Roman" w:cs="Times New Roman"/>
          <w:sz w:val="28"/>
          <w:szCs w:val="28"/>
        </w:rPr>
        <w:t>ммы приведены в приложении № 1</w:t>
      </w:r>
      <w:r w:rsidRPr="006A2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077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77" w:rsidRDefault="00BD2077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A7D" w:rsidRPr="006A24DC" w:rsidRDefault="00FE0B05" w:rsidP="00BD2077">
      <w:pPr>
        <w:pStyle w:val="a3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416EA9" w:rsidRPr="006A24D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и критерии оценки</w:t>
      </w:r>
      <w:r w:rsidR="00BD20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эффективности долгосрочной целевой программы</w:t>
      </w:r>
      <w:r w:rsidR="00BD20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«Энергосбережение и повышение энергетической эффективности</w:t>
      </w:r>
      <w:r w:rsidR="00BD20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</w:t>
      </w:r>
      <w:r w:rsidR="00FE0B05"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иципальном образовании </w:t>
      </w:r>
      <w:proofErr w:type="spellStart"/>
      <w:r w:rsidR="00E021DC" w:rsidRPr="006A24DC">
        <w:rPr>
          <w:rFonts w:ascii="Times New Roman" w:eastAsia="Times New Roman" w:hAnsi="Times New Roman" w:cs="Times New Roman"/>
          <w:b/>
          <w:sz w:val="28"/>
          <w:szCs w:val="28"/>
        </w:rPr>
        <w:t>Зеледеевский</w:t>
      </w:r>
      <w:proofErr w:type="spellEnd"/>
      <w:r w:rsidR="00E021DC" w:rsidRPr="006A24D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  <w:r w:rsidR="00BD37C1" w:rsidRPr="006A24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Емел</w:t>
      </w:r>
      <w:r w:rsidR="00FE0B05"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ьяновского</w:t>
      </w:r>
      <w:proofErr w:type="spellEnd"/>
      <w:r w:rsidR="00FE0B05"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 на 202</w:t>
      </w:r>
      <w:r w:rsidR="00BD37C1"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E0B05"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 – 202</w:t>
      </w:r>
      <w:r w:rsidR="00BD37C1"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6A2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:rsidR="00430A7D" w:rsidRPr="006A24DC" w:rsidRDefault="00430A7D" w:rsidP="00BD2077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Е = </w:t>
      </w: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Иф</w:t>
      </w:r>
      <w:proofErr w:type="spellEnd"/>
      <w:proofErr w:type="gramStart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/ И</w:t>
      </w:r>
      <w:proofErr w:type="gramEnd"/>
      <w:r w:rsidRPr="006A24DC">
        <w:rPr>
          <w:rFonts w:ascii="Times New Roman" w:eastAsia="Times New Roman" w:hAnsi="Times New Roman" w:cs="Times New Roman"/>
          <w:sz w:val="28"/>
          <w:szCs w:val="28"/>
        </w:rPr>
        <w:t>н* 100%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Е – эффективность реализации Программы (в процентах)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24DC">
        <w:rPr>
          <w:rFonts w:ascii="Times New Roman" w:eastAsia="Times New Roman" w:hAnsi="Times New Roman" w:cs="Times New Roman"/>
          <w:sz w:val="28"/>
          <w:szCs w:val="28"/>
        </w:rPr>
        <w:t>Иф</w:t>
      </w:r>
      <w:proofErr w:type="spellEnd"/>
      <w:r w:rsidRPr="006A24DC">
        <w:rPr>
          <w:rFonts w:ascii="Times New Roman" w:eastAsia="Times New Roman" w:hAnsi="Times New Roman" w:cs="Times New Roman"/>
          <w:sz w:val="28"/>
          <w:szCs w:val="28"/>
        </w:rPr>
        <w:t xml:space="preserve"> -  фактический индикатор, достигнутый в ходе реализации Программы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Ин – нормативный индикатор, утвержденный Программой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Критерии оценки эффективности реализации Программы: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430A7D" w:rsidRPr="006A24DC" w:rsidRDefault="00430A7D" w:rsidP="006A24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4DC">
        <w:rPr>
          <w:rFonts w:ascii="Times New Roman" w:eastAsia="Times New Roman" w:hAnsi="Times New Roman" w:cs="Times New Roman"/>
          <w:sz w:val="28"/>
          <w:szCs w:val="28"/>
        </w:rPr>
        <w:t>Программа считается неэффективной, если мероприятия Программы выполнены с эффективностью менее 60%.</w:t>
      </w:r>
    </w:p>
    <w:p w:rsidR="00F34490" w:rsidRPr="006A24DC" w:rsidRDefault="00F34490" w:rsidP="006A24D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34490" w:rsidRPr="006A24DC" w:rsidSect="006A24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6BD9"/>
    <w:multiLevelType w:val="multilevel"/>
    <w:tmpl w:val="5938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D3B66"/>
    <w:multiLevelType w:val="multilevel"/>
    <w:tmpl w:val="E458B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C4601"/>
    <w:multiLevelType w:val="multilevel"/>
    <w:tmpl w:val="B2D88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77B"/>
    <w:rsid w:val="000F4863"/>
    <w:rsid w:val="001777B2"/>
    <w:rsid w:val="0030127F"/>
    <w:rsid w:val="00302419"/>
    <w:rsid w:val="003A2179"/>
    <w:rsid w:val="00416EA9"/>
    <w:rsid w:val="00426EA7"/>
    <w:rsid w:val="00430A7D"/>
    <w:rsid w:val="004C01D3"/>
    <w:rsid w:val="004D077B"/>
    <w:rsid w:val="00650AB7"/>
    <w:rsid w:val="006A24DC"/>
    <w:rsid w:val="006A44EE"/>
    <w:rsid w:val="006E24E9"/>
    <w:rsid w:val="00760D89"/>
    <w:rsid w:val="0098444B"/>
    <w:rsid w:val="00A20B4D"/>
    <w:rsid w:val="00AC1B97"/>
    <w:rsid w:val="00B018EF"/>
    <w:rsid w:val="00B66972"/>
    <w:rsid w:val="00BD2077"/>
    <w:rsid w:val="00BD37C1"/>
    <w:rsid w:val="00BE6DDA"/>
    <w:rsid w:val="00C53500"/>
    <w:rsid w:val="00CE1C21"/>
    <w:rsid w:val="00CE55BD"/>
    <w:rsid w:val="00D12D64"/>
    <w:rsid w:val="00D40CBE"/>
    <w:rsid w:val="00E021DC"/>
    <w:rsid w:val="00E37F7C"/>
    <w:rsid w:val="00E44C9E"/>
    <w:rsid w:val="00E77BF7"/>
    <w:rsid w:val="00E9710A"/>
    <w:rsid w:val="00EE2EB5"/>
    <w:rsid w:val="00EE5556"/>
    <w:rsid w:val="00F01A79"/>
    <w:rsid w:val="00F34490"/>
    <w:rsid w:val="00FE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72"/>
  </w:style>
  <w:style w:type="paragraph" w:styleId="3">
    <w:name w:val="heading 3"/>
    <w:basedOn w:val="a"/>
    <w:link w:val="30"/>
    <w:uiPriority w:val="9"/>
    <w:qFormat/>
    <w:rsid w:val="00CE1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CB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E1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CE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CB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DB23EA2-C8D0-4192-B3F0-352C7B1575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F6DAAD2-8120-4484-A7B6-528EB728C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25</cp:revision>
  <dcterms:created xsi:type="dcterms:W3CDTF">2023-06-06T06:44:00Z</dcterms:created>
  <dcterms:modified xsi:type="dcterms:W3CDTF">2023-10-16T09:33:00Z</dcterms:modified>
</cp:coreProperties>
</file>