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69" w:rsidRDefault="008B6369" w:rsidP="008B6369">
      <w:pPr>
        <w:pStyle w:val="20"/>
        <w:shd w:val="clear" w:color="auto" w:fill="auto"/>
        <w:spacing w:after="0"/>
        <w:ind w:left="1260" w:right="1220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-177165</wp:posOffset>
            </wp:positionV>
            <wp:extent cx="557530" cy="672465"/>
            <wp:effectExtent l="19050" t="0" r="0" b="0"/>
            <wp:wrapThrough wrapText="bothSides">
              <wp:wrapPolygon edited="0">
                <wp:start x="-738" y="0"/>
                <wp:lineTo x="-738" y="20805"/>
                <wp:lineTo x="21403" y="20805"/>
                <wp:lineTo x="21403" y="0"/>
                <wp:lineTo x="-73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369" w:rsidRDefault="008B6369" w:rsidP="008B6369">
      <w:pPr>
        <w:pStyle w:val="20"/>
        <w:shd w:val="clear" w:color="auto" w:fill="auto"/>
        <w:spacing w:after="0"/>
        <w:ind w:left="1260" w:right="1220"/>
      </w:pPr>
    </w:p>
    <w:p w:rsidR="008B6369" w:rsidRDefault="008B6369" w:rsidP="008B6369">
      <w:pPr>
        <w:pStyle w:val="20"/>
        <w:shd w:val="clear" w:color="auto" w:fill="auto"/>
        <w:spacing w:after="0"/>
        <w:ind w:left="1260" w:right="1220"/>
        <w:jc w:val="center"/>
      </w:pPr>
    </w:p>
    <w:p w:rsidR="008B6369" w:rsidRPr="006524AD" w:rsidRDefault="008B6369" w:rsidP="008B6369">
      <w:pPr>
        <w:pStyle w:val="20"/>
        <w:shd w:val="clear" w:color="auto" w:fill="auto"/>
        <w:spacing w:after="0"/>
        <w:ind w:right="1220"/>
        <w:jc w:val="center"/>
        <w:rPr>
          <w:b/>
        </w:rPr>
      </w:pPr>
      <w:r w:rsidRPr="006524AD">
        <w:rPr>
          <w:b/>
        </w:rPr>
        <w:t>КРАСНОЯРСКИЙ КРАЙ ЕМЕЛЬЯНОВСКИЙ РАЙОН АДМИНИСТРАЦИЯ ЗЕЛЕДЕЕВСКОГО СЕЛЬСОВЕТА</w:t>
      </w:r>
    </w:p>
    <w:p w:rsidR="008B6369" w:rsidRDefault="008B6369" w:rsidP="008B6369">
      <w:pPr>
        <w:pStyle w:val="20"/>
        <w:shd w:val="clear" w:color="auto" w:fill="auto"/>
        <w:spacing w:after="0" w:line="280" w:lineRule="exact"/>
        <w:ind w:right="20"/>
        <w:jc w:val="center"/>
      </w:pPr>
    </w:p>
    <w:p w:rsidR="008B6369" w:rsidRDefault="008B6369" w:rsidP="008B6369">
      <w:pPr>
        <w:pStyle w:val="20"/>
        <w:shd w:val="clear" w:color="auto" w:fill="auto"/>
        <w:spacing w:after="0" w:line="280" w:lineRule="exact"/>
        <w:ind w:right="20"/>
        <w:jc w:val="center"/>
      </w:pPr>
      <w:r>
        <w:t>ПОСТАНОВЛЕНИЕ</w:t>
      </w:r>
    </w:p>
    <w:p w:rsidR="008B6369" w:rsidRPr="00231280" w:rsidRDefault="008B6369" w:rsidP="008B6369">
      <w:pPr>
        <w:pStyle w:val="20"/>
        <w:framePr w:wrap="none" w:vAnchor="page" w:hAnchor="page" w:x="1647" w:y="3940"/>
        <w:shd w:val="clear" w:color="auto" w:fill="auto"/>
        <w:spacing w:after="0" w:line="280" w:lineRule="exact"/>
        <w:jc w:val="center"/>
      </w:pPr>
      <w:r>
        <w:t>2</w:t>
      </w:r>
      <w:r w:rsidR="00417B2B">
        <w:t>9</w:t>
      </w:r>
      <w:r w:rsidRPr="00231280">
        <w:t>.0</w:t>
      </w:r>
      <w:r>
        <w:t>9</w:t>
      </w:r>
      <w:r w:rsidRPr="00231280">
        <w:t>.202</w:t>
      </w:r>
      <w:r>
        <w:t>3</w:t>
      </w:r>
    </w:p>
    <w:p w:rsidR="008B6369" w:rsidRPr="00231280" w:rsidRDefault="008B6369" w:rsidP="008B6369">
      <w:pPr>
        <w:pStyle w:val="20"/>
        <w:framePr w:wrap="none" w:vAnchor="page" w:hAnchor="page" w:x="5276" w:y="3950"/>
        <w:shd w:val="clear" w:color="auto" w:fill="auto"/>
        <w:spacing w:after="0" w:line="280" w:lineRule="exact"/>
        <w:jc w:val="center"/>
      </w:pPr>
      <w:proofErr w:type="spellStart"/>
      <w:r w:rsidRPr="00231280">
        <w:t>п</w:t>
      </w:r>
      <w:proofErr w:type="gramStart"/>
      <w:r w:rsidRPr="00231280">
        <w:t>.З</w:t>
      </w:r>
      <w:proofErr w:type="gramEnd"/>
      <w:r w:rsidRPr="00231280">
        <w:t>еледеево</w:t>
      </w:r>
      <w:proofErr w:type="spellEnd"/>
    </w:p>
    <w:p w:rsidR="008B6369" w:rsidRPr="00231280" w:rsidRDefault="008B6369" w:rsidP="008B6369">
      <w:pPr>
        <w:pStyle w:val="20"/>
        <w:framePr w:wrap="none" w:vAnchor="page" w:hAnchor="page" w:x="9399" w:y="3950"/>
        <w:shd w:val="clear" w:color="auto" w:fill="auto"/>
        <w:spacing w:after="0" w:line="280" w:lineRule="exact"/>
        <w:jc w:val="center"/>
      </w:pPr>
      <w:r w:rsidRPr="00231280">
        <w:t xml:space="preserve">№ </w:t>
      </w:r>
      <w:r w:rsidR="00417B2B">
        <w:t>70</w:t>
      </w:r>
      <w:r w:rsidRPr="00231280">
        <w:t>-п</w:t>
      </w:r>
    </w:p>
    <w:p w:rsidR="008B6369" w:rsidRDefault="008B6369" w:rsidP="008B6369">
      <w:pPr>
        <w:pStyle w:val="30"/>
        <w:shd w:val="clear" w:color="auto" w:fill="auto"/>
        <w:ind w:right="4600"/>
      </w:pPr>
    </w:p>
    <w:p w:rsidR="008B6369" w:rsidRDefault="008B6369" w:rsidP="008B6369">
      <w:pPr>
        <w:pStyle w:val="30"/>
        <w:shd w:val="clear" w:color="auto" w:fill="auto"/>
        <w:ind w:right="4600"/>
      </w:pPr>
    </w:p>
    <w:p w:rsidR="008B6369" w:rsidRDefault="008B6369" w:rsidP="008B6369">
      <w:pPr>
        <w:pStyle w:val="30"/>
        <w:shd w:val="clear" w:color="auto" w:fill="auto"/>
        <w:ind w:right="4600"/>
      </w:pPr>
    </w:p>
    <w:p w:rsidR="00AB7827" w:rsidRDefault="002F543B" w:rsidP="008B6369">
      <w:pPr>
        <w:pStyle w:val="20"/>
        <w:shd w:val="clear" w:color="auto" w:fill="auto"/>
      </w:pPr>
      <w:r>
        <w:t xml:space="preserve">Об утверждении </w:t>
      </w:r>
      <w:proofErr w:type="gramStart"/>
      <w:r>
        <w:t>Порядка осуществления бюджетных полномочий главных администраторов доходов бюджетов бюджетной системы Российской</w:t>
      </w:r>
      <w:proofErr w:type="gramEnd"/>
      <w:r>
        <w:t xml:space="preserve"> Федерации, являющихся органами местного самоуправления </w:t>
      </w:r>
      <w:proofErr w:type="spellStart"/>
      <w:r w:rsidR="00C74292">
        <w:t>Зеледеевского</w:t>
      </w:r>
      <w:proofErr w:type="spellEnd"/>
      <w:r w:rsidR="00C74292">
        <w:t xml:space="preserve"> сельсовета </w:t>
      </w:r>
      <w:r>
        <w:t>и (или) находя</w:t>
      </w:r>
      <w:r>
        <w:rPr>
          <w:rStyle w:val="21"/>
        </w:rPr>
        <w:t>щ</w:t>
      </w:r>
      <w:r>
        <w:t xml:space="preserve">имися в их ведении казенными учреждениями </w:t>
      </w:r>
    </w:p>
    <w:p w:rsidR="00BB0E13" w:rsidRDefault="008B6369" w:rsidP="008B6369">
      <w:pPr>
        <w:pStyle w:val="20"/>
        <w:shd w:val="clear" w:color="auto" w:fill="auto"/>
        <w:spacing w:after="0"/>
      </w:pPr>
      <w:r>
        <w:t xml:space="preserve">            </w:t>
      </w:r>
      <w:r w:rsidR="002F543B">
        <w:t xml:space="preserve">В соответствии с </w:t>
      </w:r>
      <w:r w:rsidR="002F543B" w:rsidRPr="00C74292">
        <w:rPr>
          <w:rStyle w:val="22"/>
          <w:u w:val="none"/>
        </w:rPr>
        <w:t>пунктом 4 статьи 160.1</w:t>
      </w:r>
      <w:r w:rsidR="002F543B">
        <w:rPr>
          <w:rStyle w:val="23"/>
        </w:rPr>
        <w:t xml:space="preserve"> </w:t>
      </w:r>
      <w:r w:rsidR="002F543B">
        <w:t>Бюджетного кодекса Российской Федерации, пункт</w:t>
      </w:r>
      <w:r w:rsidR="00BB0E13">
        <w:t>ом</w:t>
      </w:r>
      <w:r w:rsidR="002F543B">
        <w:t xml:space="preserve"> </w:t>
      </w:r>
      <w:r w:rsidR="00BB0E13">
        <w:t>10 статьи 2</w:t>
      </w:r>
      <w:r w:rsidR="002F543B">
        <w:t xml:space="preserve"> решения </w:t>
      </w:r>
      <w:r w:rsidR="00BB0E13">
        <w:t>сельского</w:t>
      </w:r>
      <w:r w:rsidR="002F543B">
        <w:t xml:space="preserve"> Совета депутатов от </w:t>
      </w:r>
      <w:r w:rsidR="00BB0E13">
        <w:t>0</w:t>
      </w:r>
      <w:r w:rsidR="002F543B">
        <w:t>1.</w:t>
      </w:r>
      <w:r w:rsidR="00BB0E13">
        <w:t>07</w:t>
      </w:r>
      <w:r w:rsidR="002F543B">
        <w:t>.20</w:t>
      </w:r>
      <w:r w:rsidR="00BB0E13">
        <w:t xml:space="preserve">22 </w:t>
      </w:r>
      <w:r w:rsidR="002F543B">
        <w:t xml:space="preserve"> №</w:t>
      </w:r>
      <w:r w:rsidR="00BB0E13">
        <w:t xml:space="preserve"> 21/79р</w:t>
      </w:r>
      <w:r w:rsidR="002F543B">
        <w:t xml:space="preserve"> «Об утверждении Положения о бюджетном процессе в </w:t>
      </w:r>
      <w:r w:rsidR="00BB0E13">
        <w:t xml:space="preserve">муниципальном образовании </w:t>
      </w:r>
      <w:proofErr w:type="spellStart"/>
      <w:r w:rsidR="00BB0E13">
        <w:t>Зеледеевский</w:t>
      </w:r>
      <w:proofErr w:type="spellEnd"/>
      <w:r w:rsidR="00BB0E13">
        <w:t xml:space="preserve"> сельсовет</w:t>
      </w:r>
      <w:r w:rsidR="002F543B">
        <w:t>», на основании статьи 4</w:t>
      </w:r>
      <w:r w:rsidR="00C74292">
        <w:t>7</w:t>
      </w:r>
      <w:r w:rsidR="002F543B">
        <w:t xml:space="preserve"> Устава</w:t>
      </w:r>
      <w:r w:rsidR="00BB0E13">
        <w:t xml:space="preserve"> </w:t>
      </w:r>
      <w:proofErr w:type="spellStart"/>
      <w:r w:rsidR="00BB0E13">
        <w:t>Зеледеевского</w:t>
      </w:r>
      <w:proofErr w:type="spellEnd"/>
      <w:r w:rsidR="00BB0E13">
        <w:t xml:space="preserve"> сельсовета</w:t>
      </w:r>
      <w:r w:rsidR="002F543B">
        <w:t xml:space="preserve"> </w:t>
      </w:r>
      <w:proofErr w:type="spellStart"/>
      <w:r w:rsidR="002F543B">
        <w:t>Емельяновского</w:t>
      </w:r>
      <w:proofErr w:type="spellEnd"/>
      <w:r w:rsidR="002F543B">
        <w:t xml:space="preserve"> района, администрация </w:t>
      </w:r>
    </w:p>
    <w:p w:rsidR="00AB7827" w:rsidRDefault="00BB0E13" w:rsidP="008B6369">
      <w:pPr>
        <w:pStyle w:val="20"/>
        <w:shd w:val="clear" w:color="auto" w:fill="auto"/>
        <w:spacing w:after="0"/>
      </w:pPr>
      <w:r>
        <w:t>ПОСТАНОВЛЯЕТ</w:t>
      </w:r>
      <w:r w:rsidR="002F543B">
        <w:t>:</w:t>
      </w:r>
    </w:p>
    <w:p w:rsidR="00AB7827" w:rsidRDefault="002F543B" w:rsidP="008B6369">
      <w:pPr>
        <w:pStyle w:val="20"/>
        <w:numPr>
          <w:ilvl w:val="0"/>
          <w:numId w:val="1"/>
        </w:numPr>
        <w:shd w:val="clear" w:color="auto" w:fill="auto"/>
        <w:tabs>
          <w:tab w:val="left" w:pos="1041"/>
        </w:tabs>
        <w:spacing w:after="0"/>
        <w:ind w:firstLine="800"/>
      </w:pPr>
      <w:r>
        <w:t xml:space="preserve">Утвердить Порядок </w:t>
      </w:r>
      <w:proofErr w:type="gramStart"/>
      <w:r>
        <w:t>осуществления бюджетных полномочий главных администраторов доходов бюджетов бюджетной системы</w:t>
      </w:r>
      <w:proofErr w:type="gramEnd"/>
      <w:r>
        <w:t xml:space="preserve"> Российской Федерации, </w:t>
      </w:r>
      <w:proofErr w:type="gramStart"/>
      <w:r>
        <w:t>являющихся</w:t>
      </w:r>
      <w:proofErr w:type="gramEnd"/>
      <w:r>
        <w:t xml:space="preserve"> органами местного самоуправления </w:t>
      </w:r>
      <w:proofErr w:type="spellStart"/>
      <w:r w:rsidR="00C74292">
        <w:t>Зеледеевского</w:t>
      </w:r>
      <w:proofErr w:type="spellEnd"/>
      <w:r w:rsidR="00C74292">
        <w:t xml:space="preserve"> сельсовета  </w:t>
      </w:r>
      <w:proofErr w:type="spellStart"/>
      <w:r>
        <w:t>Емельяновского</w:t>
      </w:r>
      <w:proofErr w:type="spellEnd"/>
      <w:r>
        <w:t xml:space="preserve"> района и (или) находящимися в их ведении казенными учреждениями, согласно приложению.</w:t>
      </w:r>
    </w:p>
    <w:p w:rsidR="00AB7827" w:rsidRDefault="002F543B" w:rsidP="00C74292">
      <w:pPr>
        <w:pStyle w:val="20"/>
        <w:numPr>
          <w:ilvl w:val="0"/>
          <w:numId w:val="1"/>
        </w:numPr>
        <w:shd w:val="clear" w:color="auto" w:fill="auto"/>
        <w:tabs>
          <w:tab w:val="left" w:pos="1127"/>
        </w:tabs>
        <w:spacing w:after="0"/>
        <w:ind w:firstLine="80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C74292">
        <w:t>оставляю</w:t>
      </w:r>
      <w:r w:rsidR="000E0829">
        <w:t xml:space="preserve"> </w:t>
      </w:r>
      <w:r w:rsidR="00C74292">
        <w:t>за собой.</w:t>
      </w:r>
    </w:p>
    <w:p w:rsidR="00AB7827" w:rsidRDefault="002F543B" w:rsidP="008B6369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after="0"/>
        <w:ind w:firstLine="800"/>
      </w:pPr>
      <w:r>
        <w:t>Настоящее постановление подлежит официальному опубликованию в газете «</w:t>
      </w:r>
      <w:proofErr w:type="spellStart"/>
      <w:r>
        <w:t>Емельяновские</w:t>
      </w:r>
      <w:proofErr w:type="spellEnd"/>
      <w:r>
        <w:t xml:space="preserve"> веси» и на официальном сайте муниципального образования </w:t>
      </w:r>
      <w:proofErr w:type="spellStart"/>
      <w:r w:rsidR="00C74292">
        <w:t>Зеледеевский</w:t>
      </w:r>
      <w:proofErr w:type="spellEnd"/>
      <w:r w:rsidR="00C74292">
        <w:t xml:space="preserve"> сельсовет </w:t>
      </w:r>
      <w:proofErr w:type="spellStart"/>
      <w:r>
        <w:t>Емельяновский</w:t>
      </w:r>
      <w:proofErr w:type="spellEnd"/>
      <w:r>
        <w:t xml:space="preserve"> район в информационно</w:t>
      </w:r>
      <w:r w:rsidR="00BB0E13">
        <w:t>-</w:t>
      </w:r>
      <w:r>
        <w:t>телекоммуникационной сети «Интернет».</w:t>
      </w:r>
    </w:p>
    <w:p w:rsidR="00AB7827" w:rsidRDefault="002F543B" w:rsidP="008B6369">
      <w:pPr>
        <w:pStyle w:val="20"/>
        <w:numPr>
          <w:ilvl w:val="0"/>
          <w:numId w:val="1"/>
        </w:numPr>
        <w:shd w:val="clear" w:color="auto" w:fill="auto"/>
        <w:tabs>
          <w:tab w:val="left" w:pos="1041"/>
        </w:tabs>
        <w:spacing w:after="0"/>
        <w:ind w:firstLine="800"/>
      </w:pPr>
      <w: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>
        <w:t>Емельяновские</w:t>
      </w:r>
      <w:proofErr w:type="spellEnd"/>
      <w:r>
        <w:t xml:space="preserve"> веси».</w:t>
      </w:r>
    </w:p>
    <w:p w:rsidR="000E0829" w:rsidRDefault="000E0829" w:rsidP="000E0829">
      <w:pPr>
        <w:pStyle w:val="20"/>
        <w:shd w:val="clear" w:color="auto" w:fill="auto"/>
        <w:tabs>
          <w:tab w:val="left" w:pos="1041"/>
        </w:tabs>
        <w:spacing w:after="0"/>
      </w:pPr>
    </w:p>
    <w:p w:rsidR="000E0829" w:rsidRDefault="000E0829" w:rsidP="000E0829">
      <w:pPr>
        <w:pStyle w:val="20"/>
        <w:shd w:val="clear" w:color="auto" w:fill="auto"/>
        <w:tabs>
          <w:tab w:val="left" w:pos="1041"/>
        </w:tabs>
        <w:spacing w:after="0"/>
      </w:pPr>
    </w:p>
    <w:p w:rsidR="000E0829" w:rsidRDefault="000E0829" w:rsidP="000E0829">
      <w:pPr>
        <w:pStyle w:val="20"/>
        <w:shd w:val="clear" w:color="auto" w:fill="auto"/>
        <w:tabs>
          <w:tab w:val="left" w:pos="1041"/>
        </w:tabs>
        <w:spacing w:after="0"/>
      </w:pPr>
    </w:p>
    <w:p w:rsidR="000E0829" w:rsidRDefault="000E0829" w:rsidP="000E0829">
      <w:pPr>
        <w:pStyle w:val="20"/>
        <w:shd w:val="clear" w:color="auto" w:fill="auto"/>
        <w:tabs>
          <w:tab w:val="left" w:pos="1041"/>
        </w:tabs>
        <w:spacing w:after="0"/>
      </w:pPr>
      <w:r>
        <w:t xml:space="preserve">Глава сельсовета                                                                             </w:t>
      </w:r>
      <w:proofErr w:type="spellStart"/>
      <w:r>
        <w:t>Р.Н.Ильиченко</w:t>
      </w:r>
      <w:proofErr w:type="spellEnd"/>
    </w:p>
    <w:p w:rsidR="00AB7827" w:rsidRDefault="00AB7827">
      <w:pPr>
        <w:rPr>
          <w:sz w:val="2"/>
          <w:szCs w:val="2"/>
        </w:rPr>
      </w:pPr>
    </w:p>
    <w:p w:rsidR="000E0829" w:rsidRDefault="000E0829">
      <w:pPr>
        <w:rPr>
          <w:sz w:val="2"/>
          <w:szCs w:val="2"/>
        </w:rPr>
      </w:pPr>
    </w:p>
    <w:p w:rsidR="000E0829" w:rsidRDefault="000E0829">
      <w:pPr>
        <w:rPr>
          <w:sz w:val="2"/>
          <w:szCs w:val="2"/>
        </w:rPr>
      </w:pPr>
    </w:p>
    <w:p w:rsidR="000E0829" w:rsidRDefault="000E0829">
      <w:pPr>
        <w:rPr>
          <w:sz w:val="2"/>
          <w:szCs w:val="2"/>
        </w:rPr>
      </w:pPr>
    </w:p>
    <w:p w:rsidR="000E0829" w:rsidRDefault="000E0829">
      <w:pPr>
        <w:rPr>
          <w:sz w:val="2"/>
          <w:szCs w:val="2"/>
        </w:rPr>
      </w:pPr>
    </w:p>
    <w:p w:rsidR="000E0829" w:rsidRDefault="000E0829">
      <w:pPr>
        <w:rPr>
          <w:sz w:val="2"/>
          <w:szCs w:val="2"/>
        </w:rPr>
      </w:pPr>
    </w:p>
    <w:p w:rsidR="000E0829" w:rsidRDefault="000E0829">
      <w:pPr>
        <w:rPr>
          <w:sz w:val="2"/>
          <w:szCs w:val="2"/>
        </w:rPr>
      </w:pPr>
    </w:p>
    <w:p w:rsidR="000E0829" w:rsidRDefault="000E0829">
      <w:pPr>
        <w:rPr>
          <w:sz w:val="2"/>
          <w:szCs w:val="2"/>
        </w:rPr>
      </w:pPr>
    </w:p>
    <w:p w:rsidR="000E0829" w:rsidRDefault="000E0829">
      <w:pPr>
        <w:rPr>
          <w:sz w:val="2"/>
          <w:szCs w:val="2"/>
        </w:rPr>
      </w:pPr>
    </w:p>
    <w:p w:rsidR="000E0829" w:rsidRDefault="000E0829">
      <w:pPr>
        <w:rPr>
          <w:sz w:val="2"/>
          <w:szCs w:val="2"/>
        </w:rPr>
      </w:pPr>
    </w:p>
    <w:p w:rsidR="000E0829" w:rsidRPr="000E0829" w:rsidRDefault="000E0829">
      <w:pPr>
        <w:rPr>
          <w:rFonts w:ascii="Times New Roman" w:hAnsi="Times New Roman" w:cs="Times New Roman"/>
          <w:sz w:val="28"/>
          <w:szCs w:val="28"/>
        </w:rPr>
        <w:sectPr w:rsidR="000E0829" w:rsidRPr="000E0829" w:rsidSect="008B6369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>
        <w:rPr>
          <w:sz w:val="2"/>
          <w:szCs w:val="2"/>
        </w:rPr>
        <w:t>Г</w:t>
      </w:r>
    </w:p>
    <w:p w:rsidR="00AB7827" w:rsidRPr="000E0829" w:rsidRDefault="002F543B" w:rsidP="000E0829">
      <w:pPr>
        <w:pStyle w:val="a8"/>
        <w:jc w:val="right"/>
        <w:rPr>
          <w:rFonts w:ascii="Times New Roman" w:hAnsi="Times New Roman" w:cs="Times New Roman"/>
        </w:rPr>
      </w:pPr>
      <w:r w:rsidRPr="000E0829">
        <w:rPr>
          <w:rFonts w:ascii="Times New Roman" w:hAnsi="Times New Roman" w:cs="Times New Roman"/>
        </w:rPr>
        <w:lastRenderedPageBreak/>
        <w:t>Приложение</w:t>
      </w:r>
    </w:p>
    <w:p w:rsidR="000E0829" w:rsidRDefault="002F543B" w:rsidP="000E0829">
      <w:pPr>
        <w:pStyle w:val="a8"/>
        <w:jc w:val="right"/>
        <w:rPr>
          <w:rFonts w:ascii="Times New Roman" w:hAnsi="Times New Roman" w:cs="Times New Roman"/>
        </w:rPr>
      </w:pPr>
      <w:r w:rsidRPr="000E0829">
        <w:rPr>
          <w:rFonts w:ascii="Times New Roman" w:hAnsi="Times New Roman" w:cs="Times New Roman"/>
        </w:rPr>
        <w:t>к постановлению</w:t>
      </w:r>
      <w:r w:rsidR="000E0829">
        <w:rPr>
          <w:rFonts w:ascii="Times New Roman" w:hAnsi="Times New Roman" w:cs="Times New Roman"/>
        </w:rPr>
        <w:t xml:space="preserve"> </w:t>
      </w:r>
      <w:r w:rsidRPr="000E0829">
        <w:rPr>
          <w:rFonts w:ascii="Times New Roman" w:hAnsi="Times New Roman" w:cs="Times New Roman"/>
        </w:rPr>
        <w:t xml:space="preserve">администрации </w:t>
      </w:r>
      <w:r w:rsidR="000E0829">
        <w:rPr>
          <w:rFonts w:ascii="Times New Roman" w:hAnsi="Times New Roman" w:cs="Times New Roman"/>
        </w:rPr>
        <w:t xml:space="preserve"> </w:t>
      </w:r>
    </w:p>
    <w:p w:rsidR="00AB7827" w:rsidRPr="000E0829" w:rsidRDefault="000E0829" w:rsidP="000E0829">
      <w:pPr>
        <w:pStyle w:val="a8"/>
        <w:jc w:val="right"/>
        <w:rPr>
          <w:rFonts w:ascii="Times New Roman" w:hAnsi="Times New Roman" w:cs="Times New Roman"/>
        </w:rPr>
      </w:pPr>
      <w:proofErr w:type="spellStart"/>
      <w:r w:rsidRPr="000E0829">
        <w:rPr>
          <w:rFonts w:ascii="Times New Roman" w:hAnsi="Times New Roman" w:cs="Times New Roman"/>
        </w:rPr>
        <w:t>Зеледеевского</w:t>
      </w:r>
      <w:proofErr w:type="spellEnd"/>
      <w:r w:rsidRPr="000E0829">
        <w:rPr>
          <w:rFonts w:ascii="Times New Roman" w:hAnsi="Times New Roman" w:cs="Times New Roman"/>
        </w:rPr>
        <w:t xml:space="preserve"> сельсовета </w:t>
      </w:r>
    </w:p>
    <w:p w:rsidR="000E0829" w:rsidRPr="000E0829" w:rsidRDefault="000E0829" w:rsidP="000E0829">
      <w:pPr>
        <w:pStyle w:val="a8"/>
        <w:jc w:val="right"/>
        <w:rPr>
          <w:rFonts w:ascii="Times New Roman" w:hAnsi="Times New Roman" w:cs="Times New Roman"/>
        </w:rPr>
      </w:pPr>
      <w:r w:rsidRPr="000E0829">
        <w:rPr>
          <w:rFonts w:ascii="Times New Roman" w:hAnsi="Times New Roman" w:cs="Times New Roman"/>
        </w:rPr>
        <w:t>от  2</w:t>
      </w:r>
      <w:r w:rsidR="00417B2B">
        <w:rPr>
          <w:rFonts w:ascii="Times New Roman" w:hAnsi="Times New Roman" w:cs="Times New Roman"/>
        </w:rPr>
        <w:t>9</w:t>
      </w:r>
      <w:r w:rsidRPr="000E0829">
        <w:rPr>
          <w:rFonts w:ascii="Times New Roman" w:hAnsi="Times New Roman" w:cs="Times New Roman"/>
        </w:rPr>
        <w:t xml:space="preserve">.09.2023 № </w:t>
      </w:r>
      <w:r w:rsidR="00417B2B">
        <w:rPr>
          <w:rFonts w:ascii="Times New Roman" w:hAnsi="Times New Roman" w:cs="Times New Roman"/>
        </w:rPr>
        <w:t>70-п</w:t>
      </w:r>
    </w:p>
    <w:p w:rsidR="000E0829" w:rsidRDefault="000E0829" w:rsidP="008B6369">
      <w:pPr>
        <w:pStyle w:val="20"/>
        <w:shd w:val="clear" w:color="auto" w:fill="auto"/>
        <w:spacing w:after="0"/>
        <w:ind w:left="4600"/>
        <w:jc w:val="left"/>
      </w:pPr>
    </w:p>
    <w:p w:rsidR="000E0829" w:rsidRDefault="000E0829" w:rsidP="008B6369">
      <w:pPr>
        <w:pStyle w:val="20"/>
        <w:shd w:val="clear" w:color="auto" w:fill="auto"/>
        <w:spacing w:after="0"/>
        <w:ind w:left="4600"/>
        <w:jc w:val="left"/>
      </w:pPr>
    </w:p>
    <w:p w:rsidR="00AB7827" w:rsidRDefault="002F543B" w:rsidP="000E0829">
      <w:pPr>
        <w:pStyle w:val="20"/>
        <w:shd w:val="clear" w:color="auto" w:fill="auto"/>
        <w:spacing w:after="0"/>
        <w:jc w:val="center"/>
      </w:pPr>
      <w:r>
        <w:t>Порядок</w:t>
      </w:r>
    </w:p>
    <w:p w:rsidR="000E0829" w:rsidRDefault="000E0829" w:rsidP="000E0829">
      <w:pPr>
        <w:pStyle w:val="20"/>
        <w:shd w:val="clear" w:color="auto" w:fill="auto"/>
        <w:jc w:val="center"/>
      </w:pPr>
      <w:r>
        <w:t xml:space="preserve">осуществления бюджетных </w:t>
      </w:r>
      <w:proofErr w:type="gramStart"/>
      <w:r>
        <w:t>полномочий главных администраторов доходов бюджетов бюджетной системы Российской</w:t>
      </w:r>
      <w:proofErr w:type="gramEnd"/>
      <w:r>
        <w:t xml:space="preserve"> Федерации, являющихся органами местного самоуправления </w:t>
      </w:r>
      <w:proofErr w:type="spellStart"/>
      <w:r>
        <w:t>Зеледеевского</w:t>
      </w:r>
      <w:proofErr w:type="spellEnd"/>
      <w:r>
        <w:t xml:space="preserve"> сельсовета и (или) находя</w:t>
      </w:r>
      <w:r>
        <w:rPr>
          <w:rStyle w:val="21"/>
        </w:rPr>
        <w:t>щ</w:t>
      </w:r>
      <w:r>
        <w:t>имися в их ведении казенными учреждениями</w:t>
      </w:r>
    </w:p>
    <w:p w:rsidR="000E0829" w:rsidRDefault="000E0829" w:rsidP="008B6369">
      <w:pPr>
        <w:pStyle w:val="20"/>
        <w:shd w:val="clear" w:color="auto" w:fill="auto"/>
        <w:spacing w:after="0"/>
        <w:ind w:firstLine="1080"/>
        <w:jc w:val="left"/>
      </w:pPr>
    </w:p>
    <w:p w:rsidR="00AB7827" w:rsidRDefault="002F543B" w:rsidP="008B6369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after="0"/>
        <w:ind w:firstLine="800"/>
      </w:pPr>
      <w:proofErr w:type="gramStart"/>
      <w:r>
        <w:t xml:space="preserve">Настоящий 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proofErr w:type="spellStart"/>
      <w:r w:rsidR="000E0829">
        <w:t>Зеледеевского</w:t>
      </w:r>
      <w:proofErr w:type="spellEnd"/>
      <w:r w:rsidR="000E0829">
        <w:t xml:space="preserve"> сельсовета </w:t>
      </w:r>
      <w:proofErr w:type="spellStart"/>
      <w:r>
        <w:t>Емельяновского</w:t>
      </w:r>
      <w:proofErr w:type="spellEnd"/>
      <w:r>
        <w:t xml:space="preserve"> района и (или) находящимися в их ведении казенными учреждениями (далее - Порядок, Главные администраторы), разработан в соответствии </w:t>
      </w:r>
      <w:r w:rsidR="000E0829">
        <w:t xml:space="preserve">пунктом 10 статьи 2 решения сельского Совета депутатов от 01.07.2022  № 21/79р «Об утверждении Положения о бюджетном процессе в муниципальном образовании </w:t>
      </w:r>
      <w:proofErr w:type="spellStart"/>
      <w:r w:rsidR="000E0829">
        <w:t>Зеледеевский</w:t>
      </w:r>
      <w:proofErr w:type="spellEnd"/>
      <w:r w:rsidR="000E0829">
        <w:t xml:space="preserve"> сельсовет».</w:t>
      </w:r>
      <w:proofErr w:type="gramEnd"/>
    </w:p>
    <w:p w:rsidR="00AB7827" w:rsidRDefault="002F543B" w:rsidP="008B6369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after="0"/>
        <w:ind w:firstLine="800"/>
      </w:pPr>
      <w:bookmarkStart w:id="0" w:name="bookmark1"/>
      <w:r>
        <w:t>В процессе осуществления бюджетных полномочий Главные администраторы:</w:t>
      </w:r>
      <w:bookmarkEnd w:id="0"/>
    </w:p>
    <w:p w:rsidR="00AB7827" w:rsidRDefault="002F543B" w:rsidP="008B6369">
      <w:pPr>
        <w:pStyle w:val="20"/>
        <w:shd w:val="clear" w:color="auto" w:fill="auto"/>
        <w:tabs>
          <w:tab w:val="left" w:pos="1047"/>
        </w:tabs>
        <w:spacing w:after="0"/>
        <w:ind w:firstLine="800"/>
      </w:pPr>
      <w:r>
        <w:t>а)</w:t>
      </w:r>
      <w:r>
        <w:tab/>
        <w:t xml:space="preserve">в течение двух недель после официального опубликования решения о </w:t>
      </w:r>
      <w:r w:rsidR="000E0829">
        <w:t>местном</w:t>
      </w:r>
      <w:r>
        <w:t xml:space="preserve"> бюджете на очередной финансовый год и плановый период, но не позднее 31 декабря текущего финансового года:</w:t>
      </w:r>
    </w:p>
    <w:p w:rsidR="00AB7827" w:rsidRDefault="002F543B" w:rsidP="008B6369">
      <w:pPr>
        <w:pStyle w:val="20"/>
        <w:shd w:val="clear" w:color="auto" w:fill="auto"/>
        <w:spacing w:after="0"/>
        <w:ind w:firstLine="800"/>
      </w:pPr>
      <w:r>
        <w:t>формируют перечень подведомственных им администраторов доходов бюджета (далее - Администраторы);</w:t>
      </w:r>
    </w:p>
    <w:p w:rsidR="00AB7827" w:rsidRDefault="002F543B" w:rsidP="008B6369">
      <w:pPr>
        <w:pStyle w:val="20"/>
        <w:shd w:val="clear" w:color="auto" w:fill="auto"/>
        <w:spacing w:after="0"/>
        <w:ind w:firstLine="800"/>
      </w:pPr>
      <w:r>
        <w:t xml:space="preserve">принимают правовые акты, наделяющие Главных администраторов и находящиеся в ведении Главных администраторов казенные учреждения полномочиями администраторов доходов бюджета и устанавливающие перечень </w:t>
      </w:r>
      <w:proofErr w:type="spellStart"/>
      <w:r>
        <w:t>администрируемых</w:t>
      </w:r>
      <w:proofErr w:type="spellEnd"/>
      <w:r>
        <w:t xml:space="preserve"> доходов бюджета;</w:t>
      </w:r>
    </w:p>
    <w:p w:rsidR="00AB7827" w:rsidRPr="009F10C8" w:rsidRDefault="002F543B" w:rsidP="008B6369">
      <w:pPr>
        <w:pStyle w:val="20"/>
        <w:shd w:val="clear" w:color="auto" w:fill="auto"/>
        <w:tabs>
          <w:tab w:val="left" w:pos="1071"/>
        </w:tabs>
        <w:spacing w:after="0"/>
        <w:ind w:firstLine="800"/>
      </w:pPr>
      <w:r w:rsidRPr="009F10C8">
        <w:t>б)</w:t>
      </w:r>
      <w:r w:rsidRPr="009F10C8">
        <w:tab/>
        <w:t xml:space="preserve">формируют и представляют в </w:t>
      </w:r>
      <w:r w:rsidR="00D141AD">
        <w:t xml:space="preserve">администрацию </w:t>
      </w:r>
      <w:proofErr w:type="spellStart"/>
      <w:r w:rsidR="00D141AD">
        <w:t>Зеледеевского</w:t>
      </w:r>
      <w:proofErr w:type="spellEnd"/>
      <w:r w:rsidR="00D141AD">
        <w:t xml:space="preserve"> сельсовета </w:t>
      </w:r>
      <w:r w:rsidRPr="00D141AD">
        <w:t xml:space="preserve">(далее </w:t>
      </w:r>
      <w:r w:rsidR="00D141AD" w:rsidRPr="00D141AD">
        <w:t>–</w:t>
      </w:r>
      <w:r w:rsidRPr="00D141AD">
        <w:t xml:space="preserve"> </w:t>
      </w:r>
      <w:r w:rsidR="00D141AD">
        <w:t>администрация сельсовета</w:t>
      </w:r>
      <w:r w:rsidRPr="009F10C8">
        <w:t xml:space="preserve">) следующие документы по </w:t>
      </w:r>
      <w:proofErr w:type="spellStart"/>
      <w:r w:rsidRPr="009F10C8">
        <w:t>администрируемым</w:t>
      </w:r>
      <w:proofErr w:type="spellEnd"/>
      <w:r w:rsidRPr="009F10C8">
        <w:t xml:space="preserve"> доходам:</w:t>
      </w:r>
    </w:p>
    <w:p w:rsidR="00AB7827" w:rsidRPr="009F10C8" w:rsidRDefault="002F543B" w:rsidP="008B6369">
      <w:pPr>
        <w:pStyle w:val="20"/>
        <w:shd w:val="clear" w:color="auto" w:fill="auto"/>
        <w:spacing w:after="0"/>
        <w:ind w:firstLine="800"/>
      </w:pPr>
      <w:r w:rsidRPr="009F10C8">
        <w:t>сведения, необходимые для составления среднесрочного финансового плана и (или) проекта бюджета;</w:t>
      </w:r>
    </w:p>
    <w:p w:rsidR="00AB7827" w:rsidRPr="009F10C8" w:rsidRDefault="002F543B" w:rsidP="008B6369">
      <w:pPr>
        <w:pStyle w:val="20"/>
        <w:shd w:val="clear" w:color="auto" w:fill="auto"/>
        <w:spacing w:after="0"/>
        <w:ind w:firstLine="800"/>
      </w:pPr>
      <w:r w:rsidRPr="009F10C8">
        <w:t xml:space="preserve">прогноз поступления доходов в сроки, установленные нормативными правовыми актами, по форме, согласованной с </w:t>
      </w:r>
      <w:r w:rsidR="00D141AD">
        <w:t>администрацией сельсовета;</w:t>
      </w:r>
    </w:p>
    <w:p w:rsidR="00AB7827" w:rsidRDefault="002F543B" w:rsidP="008B6369">
      <w:pPr>
        <w:pStyle w:val="20"/>
        <w:shd w:val="clear" w:color="auto" w:fill="auto"/>
        <w:spacing w:after="0"/>
        <w:ind w:firstLine="800"/>
      </w:pPr>
      <w:r w:rsidRPr="009F10C8">
        <w:t xml:space="preserve">аналитические материалы по исполнению </w:t>
      </w:r>
      <w:proofErr w:type="spellStart"/>
      <w:r w:rsidRPr="009F10C8">
        <w:t>администрируемых</w:t>
      </w:r>
      <w:proofErr w:type="spellEnd"/>
      <w:r w:rsidRPr="009F10C8">
        <w:t xml:space="preserve"> доходов соответствующего бюджета в установленные </w:t>
      </w:r>
      <w:r w:rsidR="00D141AD" w:rsidRPr="00D141AD">
        <w:t xml:space="preserve">администрацией сельсовета </w:t>
      </w:r>
      <w:r w:rsidRPr="00D141AD">
        <w:t>сроки;</w:t>
      </w:r>
    </w:p>
    <w:p w:rsidR="00AB7827" w:rsidRDefault="00AB7827">
      <w:pPr>
        <w:rPr>
          <w:sz w:val="2"/>
          <w:szCs w:val="2"/>
        </w:rPr>
        <w:sectPr w:rsidR="00AB7827" w:rsidSect="008B6369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AB7827" w:rsidRDefault="002F543B" w:rsidP="008B6369">
      <w:pPr>
        <w:pStyle w:val="20"/>
        <w:shd w:val="clear" w:color="auto" w:fill="auto"/>
        <w:spacing w:after="0"/>
        <w:ind w:firstLine="780"/>
      </w:pPr>
      <w:r>
        <w:lastRenderedPageBreak/>
        <w:t>сведения, необходимые для составления и ведения кассового плана, в порядке и сроки, установленные МКУ «Финансовое управление»;</w:t>
      </w:r>
    </w:p>
    <w:p w:rsidR="00AB7827" w:rsidRDefault="002F543B" w:rsidP="008B6369">
      <w:pPr>
        <w:pStyle w:val="20"/>
        <w:shd w:val="clear" w:color="auto" w:fill="auto"/>
        <w:tabs>
          <w:tab w:val="left" w:pos="1125"/>
        </w:tabs>
        <w:spacing w:after="0"/>
        <w:ind w:firstLine="780"/>
      </w:pPr>
      <w:r>
        <w:t>в)</w:t>
      </w:r>
      <w:r>
        <w:tab/>
        <w:t xml:space="preserve">формируют и представляют бюджетную отчетность Главного администратора доходов бюджета по формам, в порядке и сроки, установленные </w:t>
      </w:r>
      <w:r w:rsidR="00D141AD">
        <w:t>администрацией сельсовета;</w:t>
      </w:r>
    </w:p>
    <w:p w:rsidR="00AB7827" w:rsidRDefault="002F543B" w:rsidP="000E0829">
      <w:pPr>
        <w:pStyle w:val="20"/>
        <w:shd w:val="clear" w:color="auto" w:fill="auto"/>
        <w:tabs>
          <w:tab w:val="left" w:pos="1372"/>
          <w:tab w:val="left" w:pos="7956"/>
        </w:tabs>
        <w:spacing w:after="0"/>
        <w:ind w:firstLine="780"/>
      </w:pPr>
      <w:proofErr w:type="gramStart"/>
      <w:r>
        <w:t>г)</w:t>
      </w:r>
      <w:r>
        <w:tab/>
        <w:t>в случае необходимости осуществляют</w:t>
      </w:r>
      <w:r w:rsidR="000E0829">
        <w:t xml:space="preserve"> </w:t>
      </w:r>
      <w:r>
        <w:t>полномочия</w:t>
      </w:r>
      <w:r w:rsidR="000E0829">
        <w:t xml:space="preserve"> </w:t>
      </w:r>
      <w:r>
        <w:t>администратора доходов бюджета, с утверждением регламента реализации полномочий администратора доходов бюджета, по взысканию дебиторской задолженности по платежам в бюджет, пеням и штрафам по ним, в соответствии с общими требованиями, установленными приказом Министерством финансов Российской Федерации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</w:t>
      </w:r>
      <w:proofErr w:type="gramEnd"/>
      <w:r>
        <w:t xml:space="preserve"> платежам в бюджет, пеням и штрафам по ним;</w:t>
      </w:r>
    </w:p>
    <w:p w:rsidR="00AB7827" w:rsidRDefault="002F543B" w:rsidP="008B6369">
      <w:pPr>
        <w:pStyle w:val="20"/>
        <w:shd w:val="clear" w:color="auto" w:fill="auto"/>
        <w:tabs>
          <w:tab w:val="left" w:pos="1125"/>
        </w:tabs>
        <w:spacing w:after="0"/>
        <w:ind w:firstLine="780"/>
      </w:pPr>
      <w:proofErr w:type="spellStart"/>
      <w:r>
        <w:t>д</w:t>
      </w:r>
      <w:proofErr w:type="spellEnd"/>
      <w:r>
        <w:t>)</w:t>
      </w:r>
      <w:r>
        <w:tab/>
        <w:t xml:space="preserve">доводят правовые акты, указанные в </w:t>
      </w:r>
      <w:hyperlink w:anchor="bookmark1" w:tooltip="Current Document">
        <w:r w:rsidRPr="000E0829">
          <w:rPr>
            <w:rStyle w:val="22"/>
            <w:u w:val="none"/>
          </w:rPr>
          <w:t>подпункте "а" пункта 2</w:t>
        </w:r>
      </w:hyperlink>
      <w:r>
        <w:rPr>
          <w:rStyle w:val="22"/>
        </w:rPr>
        <w:t xml:space="preserve"> </w:t>
      </w:r>
      <w:r>
        <w:t>Порядка, до Администраторов не позднее 5 рабочих дней со дня их принятия;</w:t>
      </w:r>
    </w:p>
    <w:p w:rsidR="00AB7827" w:rsidRDefault="002F543B" w:rsidP="008B6369">
      <w:pPr>
        <w:pStyle w:val="20"/>
        <w:shd w:val="clear" w:color="auto" w:fill="auto"/>
        <w:tabs>
          <w:tab w:val="left" w:pos="1076"/>
        </w:tabs>
        <w:spacing w:after="0"/>
        <w:ind w:firstLine="780"/>
      </w:pPr>
      <w:r>
        <w:t>е)</w:t>
      </w:r>
      <w:r>
        <w:tab/>
        <w:t>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бюджета, в течение 10 рабочих дней со дня внесения таких изменений вносят изменения в правовые акты, указанные в</w:t>
      </w:r>
      <w:hyperlink w:anchor="bookmark1" w:tooltip="Current Document">
        <w:r>
          <w:t xml:space="preserve"> </w:t>
        </w:r>
        <w:r w:rsidRPr="000E0829">
          <w:rPr>
            <w:rStyle w:val="22"/>
            <w:u w:val="none"/>
          </w:rPr>
          <w:t>подпункте "а" пункта 2</w:t>
        </w:r>
        <w:r>
          <w:rPr>
            <w:rStyle w:val="23"/>
          </w:rPr>
          <w:t xml:space="preserve"> </w:t>
        </w:r>
      </w:hyperlink>
      <w:r>
        <w:t>Порядка;</w:t>
      </w:r>
    </w:p>
    <w:p w:rsidR="00AB7827" w:rsidRDefault="002F543B" w:rsidP="008B6369">
      <w:pPr>
        <w:pStyle w:val="20"/>
        <w:shd w:val="clear" w:color="auto" w:fill="auto"/>
        <w:tabs>
          <w:tab w:val="left" w:pos="1125"/>
        </w:tabs>
        <w:spacing w:after="0"/>
        <w:ind w:firstLine="780"/>
      </w:pPr>
      <w:r w:rsidRPr="000E0829">
        <w:t>ж)</w:t>
      </w:r>
      <w:r w:rsidRPr="000E0829">
        <w:tab/>
      </w:r>
      <w:r w:rsidRPr="00D141AD">
        <w:t xml:space="preserve">по согласованию с </w:t>
      </w:r>
      <w:r w:rsidR="00D141AD" w:rsidRPr="00D141AD">
        <w:t>администрацией сельсовета</w:t>
      </w:r>
      <w:r w:rsidRPr="00D141AD">
        <w:t xml:space="preserve"> утверждают</w:t>
      </w:r>
      <w:r w:rsidRPr="000E0829">
        <w:t xml:space="preserve"> методику прогнозирования поступлений доходов в бюджет, в соответствии с об</w:t>
      </w:r>
      <w:r w:rsidRPr="000E0829">
        <w:rPr>
          <w:rStyle w:val="21"/>
        </w:rPr>
        <w:t>щ</w:t>
      </w:r>
      <w:r w:rsidRPr="000E0829">
        <w:t xml:space="preserve">ими </w:t>
      </w:r>
      <w:r w:rsidRPr="000E0829">
        <w:rPr>
          <w:rStyle w:val="22"/>
          <w:u w:val="none"/>
        </w:rPr>
        <w:t>требованиями</w:t>
      </w:r>
      <w:r w:rsidRPr="000E0829">
        <w:rPr>
          <w:rStyle w:val="23"/>
        </w:rPr>
        <w:t xml:space="preserve"> </w:t>
      </w:r>
      <w:r w:rsidRPr="000E0829">
        <w:t>к такой методике, установленными Правительством Российской Федерации;</w:t>
      </w:r>
    </w:p>
    <w:p w:rsidR="00AB7827" w:rsidRDefault="002F543B" w:rsidP="008B6369">
      <w:pPr>
        <w:pStyle w:val="20"/>
        <w:shd w:val="clear" w:color="auto" w:fill="auto"/>
        <w:tabs>
          <w:tab w:val="left" w:pos="1125"/>
        </w:tabs>
        <w:spacing w:after="0"/>
        <w:ind w:firstLine="780"/>
      </w:pPr>
      <w:proofErr w:type="spellStart"/>
      <w:r>
        <w:t>з</w:t>
      </w:r>
      <w:proofErr w:type="spellEnd"/>
      <w:r>
        <w:t>)</w:t>
      </w:r>
      <w:r>
        <w:tab/>
        <w:t>представляют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AB7827" w:rsidRDefault="002F543B" w:rsidP="008B6369">
      <w:pPr>
        <w:pStyle w:val="20"/>
        <w:shd w:val="clear" w:color="auto" w:fill="auto"/>
        <w:tabs>
          <w:tab w:val="left" w:pos="1125"/>
        </w:tabs>
        <w:spacing w:after="0"/>
        <w:ind w:firstLine="780"/>
      </w:pPr>
      <w:r>
        <w:t>и)</w:t>
      </w:r>
      <w:r>
        <w:tab/>
        <w:t>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AB7827" w:rsidRDefault="002F543B" w:rsidP="008B6369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/>
        <w:ind w:firstLine="780"/>
      </w:pPr>
      <w:r>
        <w:t xml:space="preserve">Правовой акт Главного администратора, наделяющий полномочиями администраторов доходов и устанавливающий перечень </w:t>
      </w:r>
      <w:proofErr w:type="spellStart"/>
      <w:r>
        <w:t>администрируемых</w:t>
      </w:r>
      <w:proofErr w:type="spellEnd"/>
      <w:r>
        <w:t xml:space="preserve"> доходов, должен содержать:</w:t>
      </w:r>
    </w:p>
    <w:p w:rsidR="00AB7827" w:rsidRDefault="002F543B" w:rsidP="008B6369">
      <w:pPr>
        <w:pStyle w:val="20"/>
        <w:shd w:val="clear" w:color="auto" w:fill="auto"/>
        <w:tabs>
          <w:tab w:val="left" w:pos="1125"/>
        </w:tabs>
        <w:spacing w:after="0"/>
        <w:ind w:firstLine="780"/>
      </w:pPr>
      <w:r>
        <w:t>а)</w:t>
      </w:r>
      <w:r>
        <w:tab/>
        <w:t xml:space="preserve">определение порядка и сроков </w:t>
      </w:r>
      <w:proofErr w:type="gramStart"/>
      <w:r>
        <w:t>сверки</w:t>
      </w:r>
      <w:proofErr w:type="gramEnd"/>
      <w:r>
        <w:t xml:space="preserve"> данных бюджетного учета </w:t>
      </w:r>
      <w:proofErr w:type="spellStart"/>
      <w:r>
        <w:t>администрируемых</w:t>
      </w:r>
      <w:proofErr w:type="spellEnd"/>
      <w:r>
        <w:t xml:space="preserve"> доходов бюджета в соответствии с нормативными правовыми актами Российской Федерации;</w:t>
      </w:r>
    </w:p>
    <w:p w:rsidR="00AB7827" w:rsidRDefault="002F543B" w:rsidP="008B6369">
      <w:pPr>
        <w:pStyle w:val="20"/>
        <w:shd w:val="clear" w:color="auto" w:fill="auto"/>
        <w:tabs>
          <w:tab w:val="left" w:pos="1372"/>
        </w:tabs>
        <w:spacing w:after="0"/>
        <w:ind w:firstLine="780"/>
      </w:pPr>
      <w:r>
        <w:t>б)</w:t>
      </w:r>
      <w:r>
        <w:tab/>
        <w:t xml:space="preserve">указание Администраторам установить порядок обмена информацией между структурными подразделениями Администратора в целях организации учета </w:t>
      </w:r>
      <w:proofErr w:type="spellStart"/>
      <w:r>
        <w:t>администрируемых</w:t>
      </w:r>
      <w:proofErr w:type="spellEnd"/>
      <w:r>
        <w:t xml:space="preserve">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AB7827" w:rsidRDefault="00AB7827">
      <w:pPr>
        <w:rPr>
          <w:sz w:val="2"/>
          <w:szCs w:val="2"/>
        </w:rPr>
        <w:sectPr w:rsidR="00AB7827" w:rsidSect="008B6369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AB7827" w:rsidRDefault="002F543B" w:rsidP="000E0829">
      <w:pPr>
        <w:pStyle w:val="20"/>
        <w:shd w:val="clear" w:color="auto" w:fill="auto"/>
        <w:tabs>
          <w:tab w:val="left" w:pos="1212"/>
        </w:tabs>
        <w:spacing w:after="0"/>
        <w:ind w:right="-8" w:firstLine="780"/>
      </w:pPr>
      <w:r>
        <w:lastRenderedPageBreak/>
        <w:t>в)</w:t>
      </w:r>
      <w:r>
        <w:tab/>
        <w:t>указание Администраторам утвердить регламент реализации полномочий администратора доходов бюджета, по взысканию дебиторской задолженности по платежам в бюджет, пеням и штрафам по ним, в соответствии с об</w:t>
      </w:r>
      <w:r>
        <w:rPr>
          <w:rStyle w:val="21"/>
        </w:rPr>
        <w:t>щ</w:t>
      </w:r>
      <w:r>
        <w:t>ими требованиями, установленными Министерством финансов Российской Федерации.</w:t>
      </w:r>
    </w:p>
    <w:p w:rsidR="00AB7827" w:rsidRDefault="002F543B" w:rsidP="000E0829">
      <w:pPr>
        <w:pStyle w:val="20"/>
        <w:numPr>
          <w:ilvl w:val="0"/>
          <w:numId w:val="2"/>
        </w:numPr>
        <w:shd w:val="clear" w:color="auto" w:fill="auto"/>
        <w:tabs>
          <w:tab w:val="left" w:pos="1368"/>
        </w:tabs>
        <w:spacing w:after="0"/>
        <w:ind w:right="-8" w:firstLine="780"/>
      </w:pPr>
      <w:proofErr w:type="gramStart"/>
      <w:r>
        <w:t xml:space="preserve">Главные администраторы, осуществляющие полномочия администратора доходов бюджета, в течение трех недель после принятия настоящего Порядка устанавливают порядок обмена информацией между структурными подразделениями Главного администратора в целях организации учета </w:t>
      </w:r>
      <w:proofErr w:type="spellStart"/>
      <w:r>
        <w:t>администрируемых</w:t>
      </w:r>
      <w:proofErr w:type="spellEnd"/>
      <w:r>
        <w:t xml:space="preserve">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формам).</w:t>
      </w:r>
      <w:proofErr w:type="gramEnd"/>
    </w:p>
    <w:p w:rsidR="00AB7827" w:rsidRDefault="002F543B" w:rsidP="000E0829">
      <w:pPr>
        <w:pStyle w:val="20"/>
        <w:numPr>
          <w:ilvl w:val="0"/>
          <w:numId w:val="2"/>
        </w:numPr>
        <w:shd w:val="clear" w:color="auto" w:fill="auto"/>
        <w:tabs>
          <w:tab w:val="left" w:pos="1212"/>
        </w:tabs>
        <w:spacing w:after="0"/>
        <w:ind w:right="-8" w:firstLine="780"/>
      </w:pPr>
      <w:r>
        <w:t>В случае изменения состава и (или) функ</w:t>
      </w:r>
      <w:r>
        <w:rPr>
          <w:rStyle w:val="21"/>
        </w:rPr>
        <w:t>ц</w:t>
      </w:r>
      <w:r>
        <w:t xml:space="preserve">ий Главных администраторов Главные администраторы в течение пяти дней с момента такого изменения доводят эту информацию до </w:t>
      </w:r>
      <w:r w:rsidR="00D141AD">
        <w:t>администрации сельсовета.</w:t>
      </w:r>
    </w:p>
    <w:p w:rsidR="00AB7827" w:rsidRDefault="00AB7827" w:rsidP="000E0829">
      <w:pPr>
        <w:ind w:right="-8"/>
        <w:rPr>
          <w:sz w:val="2"/>
          <w:szCs w:val="2"/>
        </w:rPr>
      </w:pPr>
    </w:p>
    <w:sectPr w:rsidR="00AB7827" w:rsidSect="008B6369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C1" w:rsidRDefault="00BF2AC1" w:rsidP="00AB7827">
      <w:r>
        <w:separator/>
      </w:r>
    </w:p>
  </w:endnote>
  <w:endnote w:type="continuationSeparator" w:id="1">
    <w:p w:rsidR="00BF2AC1" w:rsidRDefault="00BF2AC1" w:rsidP="00AB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C1" w:rsidRDefault="00BF2AC1"/>
  </w:footnote>
  <w:footnote w:type="continuationSeparator" w:id="1">
    <w:p w:rsidR="00BF2AC1" w:rsidRDefault="00BF2A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3F59"/>
    <w:multiLevelType w:val="multilevel"/>
    <w:tmpl w:val="FF10B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4A3FDC"/>
    <w:multiLevelType w:val="multilevel"/>
    <w:tmpl w:val="3C32A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B7827"/>
    <w:rsid w:val="000E0829"/>
    <w:rsid w:val="000E6A7F"/>
    <w:rsid w:val="002F543B"/>
    <w:rsid w:val="00316F3F"/>
    <w:rsid w:val="00417B2B"/>
    <w:rsid w:val="00432444"/>
    <w:rsid w:val="00832D95"/>
    <w:rsid w:val="008B6369"/>
    <w:rsid w:val="009F10C8"/>
    <w:rsid w:val="00AB7827"/>
    <w:rsid w:val="00BB0E13"/>
    <w:rsid w:val="00BF2AC1"/>
    <w:rsid w:val="00C74292"/>
    <w:rsid w:val="00D141AD"/>
    <w:rsid w:val="00EE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8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782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B7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AB7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AB7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AB782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B7827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59pt">
    <w:name w:val="Основной текст (5) + 9 pt;Не курсив"/>
    <w:basedOn w:val="5"/>
    <w:rsid w:val="00AB7827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B7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B782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AB782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AB782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AB7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pt">
    <w:name w:val="Колонтитул + 9 pt;Полужирный"/>
    <w:basedOn w:val="a4"/>
    <w:rsid w:val="00AB7827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6">
    <w:name w:val="Другое_"/>
    <w:basedOn w:val="a0"/>
    <w:link w:val="a7"/>
    <w:rsid w:val="00AB7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;Полужирный"/>
    <w:basedOn w:val="a6"/>
    <w:rsid w:val="00AB7827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B7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AB7827"/>
    <w:pPr>
      <w:shd w:val="clear" w:color="auto" w:fill="FFFFFF"/>
      <w:spacing w:after="300" w:line="230" w:lineRule="exact"/>
      <w:jc w:val="center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paragraph" w:customStyle="1" w:styleId="10">
    <w:name w:val="Заголовок №1"/>
    <w:basedOn w:val="a"/>
    <w:link w:val="1"/>
    <w:rsid w:val="00AB7827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AB78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AB78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rsid w:val="00AB7827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AB78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AB782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B782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0E082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914B-FCF7-4AE8-829A-E10746DD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Катков</dc:creator>
  <cp:keywords/>
  <cp:lastModifiedBy>ADMIN</cp:lastModifiedBy>
  <cp:revision>9</cp:revision>
  <dcterms:created xsi:type="dcterms:W3CDTF">2023-09-27T02:27:00Z</dcterms:created>
  <dcterms:modified xsi:type="dcterms:W3CDTF">2023-10-03T04:27:00Z</dcterms:modified>
</cp:coreProperties>
</file>