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3D4DC" w14:textId="77777777" w:rsidR="00B73C94" w:rsidRDefault="00B73C94" w:rsidP="00B73C94">
      <w:pPr>
        <w:tabs>
          <w:tab w:val="left" w:pos="7638"/>
        </w:tabs>
        <w:rPr>
          <w:sz w:val="22"/>
          <w:szCs w:val="22"/>
        </w:rPr>
      </w:pPr>
    </w:p>
    <w:p w14:paraId="09B9B971" w14:textId="77777777" w:rsidR="00B73C94" w:rsidRPr="00FF5616" w:rsidRDefault="00B73C94" w:rsidP="00B73C94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FF561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C62C073" wp14:editId="437DAEE1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BDC66" w14:textId="77777777" w:rsidR="00B73C94" w:rsidRPr="00FF5616" w:rsidRDefault="00B73C94" w:rsidP="00B73C94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616">
        <w:rPr>
          <w:rFonts w:ascii="Times New Roman" w:hAnsi="Times New Roman"/>
          <w:b/>
          <w:bCs/>
          <w:sz w:val="24"/>
          <w:szCs w:val="24"/>
        </w:rPr>
        <w:t>ЗЕЛЕДЕЕВСКИЙ СЕЛЬСКИЙ СОВЕТ ДЕПУТАТОВ</w:t>
      </w:r>
    </w:p>
    <w:p w14:paraId="2312FF50" w14:textId="77777777" w:rsidR="00B73C94" w:rsidRPr="00FF5616" w:rsidRDefault="00B73C94" w:rsidP="00B73C94">
      <w:pPr>
        <w:pStyle w:val="ad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616">
        <w:rPr>
          <w:rFonts w:ascii="Times New Roman" w:hAnsi="Times New Roman"/>
          <w:b/>
          <w:bCs/>
          <w:sz w:val="24"/>
          <w:szCs w:val="24"/>
        </w:rPr>
        <w:t>ЕМЕЛЬЯНОВСКОГО  РАЙОНА КРАСНОЯРСКОГО КРАЯ</w:t>
      </w:r>
    </w:p>
    <w:p w14:paraId="2AD953C4" w14:textId="77777777" w:rsidR="00B73C94" w:rsidRPr="00FF5616" w:rsidRDefault="00B73C94" w:rsidP="00B73C94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14:paraId="6E6F466A" w14:textId="77777777" w:rsidR="00B73C94" w:rsidRPr="00FF5616" w:rsidRDefault="00B73C94" w:rsidP="00B73C94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FF5616">
        <w:rPr>
          <w:rFonts w:ascii="Times New Roman" w:hAnsi="Times New Roman"/>
          <w:b/>
          <w:sz w:val="24"/>
          <w:szCs w:val="24"/>
        </w:rPr>
        <w:t>Р Е Ш Е Н И Е</w:t>
      </w:r>
    </w:p>
    <w:p w14:paraId="3DED43E6" w14:textId="77777777" w:rsidR="00B73C94" w:rsidRPr="00FF5616" w:rsidRDefault="00B73C94" w:rsidP="00B73C94">
      <w:pPr>
        <w:pStyle w:val="ad"/>
        <w:rPr>
          <w:rFonts w:ascii="Times New Roman" w:hAnsi="Times New Roman"/>
          <w:b/>
          <w:sz w:val="24"/>
          <w:szCs w:val="24"/>
        </w:rPr>
      </w:pPr>
    </w:p>
    <w:p w14:paraId="52529DE7" w14:textId="2057F351" w:rsidR="00B73C94" w:rsidRPr="00FF5616" w:rsidRDefault="00B73C94" w:rsidP="00B73C94">
      <w:pPr>
        <w:pStyle w:val="ad"/>
        <w:rPr>
          <w:rFonts w:ascii="Times New Roman" w:hAnsi="Times New Roman"/>
          <w:b/>
          <w:sz w:val="24"/>
          <w:szCs w:val="24"/>
        </w:rPr>
      </w:pPr>
      <w:r w:rsidRPr="00FF5616">
        <w:rPr>
          <w:rFonts w:ascii="Times New Roman" w:hAnsi="Times New Roman"/>
          <w:sz w:val="24"/>
          <w:szCs w:val="24"/>
        </w:rPr>
        <w:t xml:space="preserve"> «27» марта 2025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F5616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FF5616">
        <w:rPr>
          <w:rFonts w:ascii="Times New Roman" w:hAnsi="Times New Roman"/>
          <w:sz w:val="24"/>
          <w:szCs w:val="24"/>
        </w:rPr>
        <w:t>п.Зеледеево</w:t>
      </w:r>
      <w:proofErr w:type="spellEnd"/>
      <w:r w:rsidRPr="00FF561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B73C94">
        <w:rPr>
          <w:rFonts w:ascii="Times New Roman" w:hAnsi="Times New Roman"/>
          <w:sz w:val="24"/>
          <w:szCs w:val="24"/>
        </w:rPr>
        <w:t xml:space="preserve">           </w:t>
      </w:r>
      <w:r w:rsidRPr="00FF5616">
        <w:rPr>
          <w:rFonts w:ascii="Times New Roman" w:hAnsi="Times New Roman"/>
          <w:sz w:val="24"/>
          <w:szCs w:val="24"/>
        </w:rPr>
        <w:t xml:space="preserve">        № 41/161р</w:t>
      </w:r>
    </w:p>
    <w:p w14:paraId="46808E78" w14:textId="77777777" w:rsidR="00B73C94" w:rsidRPr="00FF5616" w:rsidRDefault="00B73C94" w:rsidP="00B73C94">
      <w:pPr>
        <w:pStyle w:val="ad"/>
        <w:rPr>
          <w:rFonts w:ascii="Times New Roman" w:hAnsi="Times New Roman"/>
          <w:sz w:val="24"/>
          <w:szCs w:val="24"/>
        </w:rPr>
      </w:pPr>
    </w:p>
    <w:p w14:paraId="4CE66C7B" w14:textId="77777777" w:rsidR="00B73C94" w:rsidRPr="00FF5616" w:rsidRDefault="00B73C94" w:rsidP="00B73C94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FF5616">
        <w:rPr>
          <w:rFonts w:ascii="Times New Roman" w:hAnsi="Times New Roman"/>
          <w:sz w:val="24"/>
          <w:szCs w:val="24"/>
        </w:rPr>
        <w:t>О заключении соглашения о передаче полномочий по осуществлению внешнего муниципального финансового контроля контрольно-счетному органу Емельяновского района красноярского края.</w:t>
      </w:r>
    </w:p>
    <w:p w14:paraId="3EDC9130" w14:textId="77777777" w:rsidR="00B73C94" w:rsidRPr="00FF5616" w:rsidRDefault="00B73C94" w:rsidP="00B73C94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14:paraId="2EBAA47F" w14:textId="77777777" w:rsidR="00B73C94" w:rsidRPr="00FF5616" w:rsidRDefault="00B73C94" w:rsidP="00B73C94">
      <w:pPr>
        <w:pStyle w:val="24"/>
        <w:shd w:val="clear" w:color="auto" w:fill="auto"/>
        <w:tabs>
          <w:tab w:val="left" w:pos="3451"/>
          <w:tab w:val="left" w:pos="7944"/>
        </w:tabs>
        <w:spacing w:after="0" w:line="240" w:lineRule="auto"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FF5616">
        <w:rPr>
          <w:color w:val="000000"/>
          <w:sz w:val="24"/>
          <w:szCs w:val="24"/>
        </w:rPr>
        <w:t xml:space="preserve">Заслушав и обсудив информацию по вопросу о передаче полномочий муниципального образования </w:t>
      </w:r>
      <w:proofErr w:type="spellStart"/>
      <w:r w:rsidRPr="00FF5616">
        <w:rPr>
          <w:color w:val="000000"/>
          <w:sz w:val="24"/>
          <w:szCs w:val="24"/>
        </w:rPr>
        <w:t>Зеледеевский</w:t>
      </w:r>
      <w:proofErr w:type="spellEnd"/>
      <w:r w:rsidRPr="00FF5616">
        <w:rPr>
          <w:color w:val="000000"/>
          <w:sz w:val="24"/>
          <w:szCs w:val="24"/>
        </w:rPr>
        <w:t xml:space="preserve"> сельсовет Емельяновского района Красноярского края по вопросам проведения внешней проверки годового отчета об исполнении местного бюджета муниципального образования Емельяновского района Красноярского края, в соответствии с пунктом 2 статьи 15 Федерального Закона Российской Федерации от 06.10.2003 №131-ФЗ «Об общих принципах организации местного самоуправления в Российской Федерации», руководствуясь Уставом </w:t>
      </w:r>
      <w:r w:rsidRPr="00FF5616">
        <w:rPr>
          <w:color w:val="000000"/>
          <w:sz w:val="24"/>
          <w:szCs w:val="24"/>
          <w:shd w:val="clear" w:color="auto" w:fill="FFFFFF"/>
        </w:rPr>
        <w:t xml:space="preserve">Зеледеевского сельсовета, </w:t>
      </w:r>
      <w:proofErr w:type="spellStart"/>
      <w:r w:rsidRPr="00FF5616">
        <w:rPr>
          <w:color w:val="000000"/>
          <w:sz w:val="24"/>
          <w:szCs w:val="24"/>
          <w:shd w:val="clear" w:color="auto" w:fill="FFFFFF"/>
        </w:rPr>
        <w:t>Зеледеевский</w:t>
      </w:r>
      <w:proofErr w:type="spellEnd"/>
      <w:r w:rsidRPr="00FF5616">
        <w:rPr>
          <w:color w:val="000000"/>
          <w:sz w:val="24"/>
          <w:szCs w:val="24"/>
          <w:shd w:val="clear" w:color="auto" w:fill="FFFFFF"/>
        </w:rPr>
        <w:t xml:space="preserve"> сельский Совет депутатов</w:t>
      </w:r>
      <w:bookmarkStart w:id="0" w:name="bookmark1"/>
      <w:r w:rsidRPr="00FF5616">
        <w:rPr>
          <w:color w:val="000000"/>
          <w:sz w:val="24"/>
          <w:szCs w:val="24"/>
          <w:shd w:val="clear" w:color="auto" w:fill="FFFFFF"/>
        </w:rPr>
        <w:t xml:space="preserve"> </w:t>
      </w:r>
      <w:r w:rsidRPr="00FF5616">
        <w:rPr>
          <w:b/>
          <w:bCs/>
          <w:sz w:val="24"/>
          <w:szCs w:val="24"/>
        </w:rPr>
        <w:t>РЕШИЛ:</w:t>
      </w:r>
      <w:bookmarkEnd w:id="0"/>
    </w:p>
    <w:p w14:paraId="49456F9B" w14:textId="77777777" w:rsidR="00B73C94" w:rsidRPr="00FF5616" w:rsidRDefault="00B73C94" w:rsidP="00B73C94">
      <w:pPr>
        <w:pStyle w:val="26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b w:val="0"/>
          <w:color w:val="000000"/>
          <w:sz w:val="24"/>
          <w:szCs w:val="24"/>
        </w:rPr>
      </w:pPr>
      <w:r w:rsidRPr="00FF5616">
        <w:rPr>
          <w:b w:val="0"/>
          <w:color w:val="000000"/>
          <w:sz w:val="24"/>
          <w:szCs w:val="24"/>
        </w:rPr>
        <w:t>Передать полномочия по проверке годового отчета об исполнении местного бюджета контрольно-счетному органу Емельяновского района Красноярского края в порядке, установленном муниципальным правовым актом, с соблюдением требований БК РФ и с учетом особенностей установленным федеральным законом</w:t>
      </w:r>
    </w:p>
    <w:p w14:paraId="07D7747D" w14:textId="77777777" w:rsidR="00B73C94" w:rsidRPr="00FF5616" w:rsidRDefault="00B73C94" w:rsidP="00B73C94">
      <w:pPr>
        <w:pStyle w:val="26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b w:val="0"/>
          <w:color w:val="000000"/>
          <w:sz w:val="24"/>
          <w:szCs w:val="24"/>
        </w:rPr>
      </w:pPr>
      <w:r w:rsidRPr="00FF5616">
        <w:rPr>
          <w:b w:val="0"/>
          <w:color w:val="000000"/>
          <w:sz w:val="24"/>
          <w:szCs w:val="24"/>
        </w:rPr>
        <w:t>Для выполнения требований статьи 264.4 БК РФ и в связи с отсутствием контрольно-счётного органа на территории Зеледеевского сельсовета Емельяновского района Красноярского края администрации Зеледеевского сельсовета заключить соглашение о передаче полномочий по осуществлению внешнего муниципального финансового контроля с Контрольно-счётным органом емельяновского района Красноярского края.</w:t>
      </w:r>
    </w:p>
    <w:p w14:paraId="6F9C9774" w14:textId="77777777" w:rsidR="00B73C94" w:rsidRPr="00FF5616" w:rsidRDefault="00B73C94" w:rsidP="00B73C94">
      <w:pPr>
        <w:pStyle w:val="26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jc w:val="both"/>
        <w:outlineLvl w:val="9"/>
        <w:rPr>
          <w:b w:val="0"/>
          <w:color w:val="000000"/>
          <w:sz w:val="24"/>
          <w:szCs w:val="24"/>
        </w:rPr>
      </w:pPr>
      <w:r w:rsidRPr="00FF5616">
        <w:rPr>
          <w:b w:val="0"/>
          <w:color w:val="000000"/>
          <w:sz w:val="24"/>
          <w:szCs w:val="24"/>
        </w:rPr>
        <w:t>В соответствии со статьёй 142.5 БК РФ при передаче вышеуказанных полномочий также передать соответствующие финансовые ресурсы.</w:t>
      </w:r>
    </w:p>
    <w:p w14:paraId="656B383F" w14:textId="77777777" w:rsidR="00B73C94" w:rsidRPr="00FF5616" w:rsidRDefault="00B73C94" w:rsidP="00B73C94">
      <w:pPr>
        <w:pStyle w:val="26"/>
        <w:numPr>
          <w:ilvl w:val="0"/>
          <w:numId w:val="1"/>
        </w:numPr>
        <w:shd w:val="clear" w:color="auto" w:fill="auto"/>
        <w:spacing w:before="0" w:line="240" w:lineRule="auto"/>
        <w:jc w:val="both"/>
        <w:outlineLvl w:val="9"/>
        <w:rPr>
          <w:b w:val="0"/>
          <w:sz w:val="24"/>
          <w:szCs w:val="24"/>
        </w:rPr>
      </w:pPr>
      <w:r w:rsidRPr="00FF5616">
        <w:rPr>
          <w:b w:val="0"/>
          <w:color w:val="000000"/>
          <w:sz w:val="24"/>
          <w:szCs w:val="24"/>
        </w:rPr>
        <w:t xml:space="preserve">   Контроль за исполнением настоящего решения возложить на </w:t>
      </w:r>
      <w:r w:rsidRPr="00FF5616">
        <w:rPr>
          <w:b w:val="0"/>
          <w:sz w:val="24"/>
          <w:szCs w:val="24"/>
        </w:rPr>
        <w:t>комиссию по бюджету и налоговой политике.</w:t>
      </w:r>
    </w:p>
    <w:p w14:paraId="5D59B382" w14:textId="77777777" w:rsidR="00B73C94" w:rsidRDefault="00B73C94" w:rsidP="00B73C94">
      <w:pPr>
        <w:pStyle w:val="ad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F5616">
        <w:rPr>
          <w:rFonts w:ascii="Times New Roman" w:hAnsi="Times New Roman"/>
          <w:sz w:val="24"/>
          <w:szCs w:val="24"/>
        </w:rPr>
        <w:t xml:space="preserve">    Настоящее решение вступает в силу, с 27 марта 2025года.</w:t>
      </w:r>
    </w:p>
    <w:p w14:paraId="55486E46" w14:textId="77777777" w:rsidR="00B73C94" w:rsidRDefault="00B73C94" w:rsidP="00B73C9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14:paraId="56BB4A6C" w14:textId="77777777" w:rsidR="00B73C94" w:rsidRDefault="00B73C94" w:rsidP="00B73C9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14:paraId="6A22E6A6" w14:textId="77777777" w:rsidR="00B73C94" w:rsidRDefault="00B73C94" w:rsidP="00B73C9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14:paraId="57F77134" w14:textId="77777777" w:rsidR="00B73C94" w:rsidRPr="00FF5616" w:rsidRDefault="00B73C94" w:rsidP="00B73C94">
      <w:pPr>
        <w:pStyle w:val="ad"/>
        <w:jc w:val="both"/>
        <w:rPr>
          <w:rFonts w:ascii="Times New Roman" w:hAnsi="Times New Roman"/>
          <w:sz w:val="24"/>
          <w:szCs w:val="24"/>
        </w:rPr>
      </w:pPr>
    </w:p>
    <w:p w14:paraId="4ABEBE3E" w14:textId="77777777" w:rsidR="00B73C94" w:rsidRPr="00FF5616" w:rsidRDefault="00B73C94" w:rsidP="00B73C94">
      <w:pPr>
        <w:pStyle w:val="26"/>
        <w:shd w:val="clear" w:color="auto" w:fill="auto"/>
        <w:spacing w:before="0" w:line="240" w:lineRule="auto"/>
        <w:jc w:val="both"/>
        <w:outlineLvl w:val="9"/>
        <w:rPr>
          <w:b w:val="0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648"/>
      </w:tblGrid>
      <w:tr w:rsidR="00B73C94" w:rsidRPr="00FF5616" w14:paraId="560F0F39" w14:textId="77777777" w:rsidTr="00F3050A">
        <w:tc>
          <w:tcPr>
            <w:tcW w:w="4785" w:type="dxa"/>
          </w:tcPr>
          <w:p w14:paraId="12952F03" w14:textId="77777777" w:rsidR="00B73C94" w:rsidRPr="00FF5616" w:rsidRDefault="00B73C94" w:rsidP="00F3050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5616">
              <w:rPr>
                <w:rFonts w:ascii="Times New Roman" w:hAnsi="Times New Roman"/>
                <w:sz w:val="24"/>
                <w:szCs w:val="24"/>
              </w:rPr>
              <w:t>Председатель Зеледеевского сельского Совета депутатов</w:t>
            </w:r>
          </w:p>
          <w:p w14:paraId="00393B71" w14:textId="77777777" w:rsidR="00B73C94" w:rsidRPr="00FF5616" w:rsidRDefault="00B73C94" w:rsidP="00F3050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2EAA1E1E" w14:textId="77777777" w:rsidR="00B73C94" w:rsidRPr="00FF5616" w:rsidRDefault="00B73C94" w:rsidP="00F3050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FF5616">
              <w:rPr>
                <w:rFonts w:ascii="Times New Roman" w:hAnsi="Times New Roman"/>
                <w:sz w:val="24"/>
                <w:szCs w:val="24"/>
              </w:rPr>
              <w:t>____________Евдокименко О.В.</w:t>
            </w:r>
          </w:p>
          <w:p w14:paraId="4F5223FD" w14:textId="77777777" w:rsidR="00B73C94" w:rsidRPr="00FF5616" w:rsidRDefault="00B73C94" w:rsidP="00F3050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1D3B86E4" w14:textId="5587414B" w:rsidR="00B73C94" w:rsidRPr="00FF5616" w:rsidRDefault="00B73C94" w:rsidP="00F3050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FF5616">
              <w:rPr>
                <w:rFonts w:ascii="Times New Roman" w:hAnsi="Times New Roman"/>
                <w:sz w:val="24"/>
                <w:szCs w:val="24"/>
              </w:rPr>
              <w:t>И. п. главы Зеледеевского</w:t>
            </w:r>
          </w:p>
          <w:p w14:paraId="0FB29479" w14:textId="2CD1259D" w:rsidR="00B73C94" w:rsidRPr="00FF5616" w:rsidRDefault="00B73C94" w:rsidP="00F3050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FF5616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14:paraId="50F6AFE9" w14:textId="77777777" w:rsidR="00B73C94" w:rsidRPr="00FF5616" w:rsidRDefault="00B73C94" w:rsidP="00F3050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14:paraId="22C76233" w14:textId="0C58C6CA" w:rsidR="00B73C94" w:rsidRPr="00FF5616" w:rsidRDefault="00B73C94" w:rsidP="00F3050A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FF5616">
              <w:rPr>
                <w:rFonts w:ascii="Times New Roman" w:hAnsi="Times New Roman"/>
                <w:sz w:val="24"/>
                <w:szCs w:val="24"/>
              </w:rPr>
              <w:t>___________ Колпаков Е.В.</w:t>
            </w:r>
          </w:p>
        </w:tc>
      </w:tr>
    </w:tbl>
    <w:p w14:paraId="1AC7EF9A" w14:textId="77777777" w:rsidR="00B73C94" w:rsidRDefault="00B73C94" w:rsidP="00B73C94">
      <w:pPr>
        <w:tabs>
          <w:tab w:val="left" w:pos="7638"/>
        </w:tabs>
        <w:rPr>
          <w:sz w:val="22"/>
          <w:szCs w:val="22"/>
        </w:rPr>
      </w:pPr>
    </w:p>
    <w:p w14:paraId="033F9E06" w14:textId="77777777" w:rsidR="00B73C94" w:rsidRPr="00D51F0F" w:rsidRDefault="00B73C94" w:rsidP="00B73C94">
      <w:pPr>
        <w:tabs>
          <w:tab w:val="left" w:pos="7638"/>
        </w:tabs>
        <w:rPr>
          <w:sz w:val="22"/>
          <w:szCs w:val="22"/>
        </w:rPr>
      </w:pPr>
    </w:p>
    <w:p w14:paraId="3A9DECB3" w14:textId="77777777" w:rsidR="00B73C94" w:rsidRPr="00B73C94" w:rsidRDefault="00B73C94" w:rsidP="00B73C94">
      <w:pPr>
        <w:tabs>
          <w:tab w:val="left" w:pos="7638"/>
        </w:tabs>
        <w:rPr>
          <w:sz w:val="22"/>
          <w:szCs w:val="22"/>
        </w:rPr>
      </w:pPr>
    </w:p>
    <w:p w14:paraId="578E626C" w14:textId="77777777" w:rsidR="00B73C94" w:rsidRPr="00B73C94" w:rsidRDefault="00B73C94" w:rsidP="00B73C94">
      <w:pPr>
        <w:tabs>
          <w:tab w:val="left" w:pos="7638"/>
        </w:tabs>
        <w:rPr>
          <w:sz w:val="22"/>
          <w:szCs w:val="22"/>
        </w:rPr>
      </w:pPr>
    </w:p>
    <w:p w14:paraId="6119A94A" w14:textId="77777777" w:rsidR="00750DD6" w:rsidRDefault="00750DD6"/>
    <w:sectPr w:rsidR="00750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B61B0"/>
    <w:multiLevelType w:val="multilevel"/>
    <w:tmpl w:val="C53AC03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690989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19"/>
    <w:rsid w:val="003834A7"/>
    <w:rsid w:val="006A45B4"/>
    <w:rsid w:val="00750DD6"/>
    <w:rsid w:val="00804819"/>
    <w:rsid w:val="00B7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8F7B"/>
  <w15:chartTrackingRefBased/>
  <w15:docId w15:val="{205ED832-EE62-4FA8-89F6-841100CD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C9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4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8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8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8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8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8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8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4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4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48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481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481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48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48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48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48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48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4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4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4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48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48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481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4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481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4819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basedOn w:val="a0"/>
    <w:link w:val="24"/>
    <w:rsid w:val="00B73C9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73C94"/>
    <w:pPr>
      <w:widowControl w:val="0"/>
      <w:shd w:val="clear" w:color="auto" w:fill="FFFFFF"/>
      <w:suppressAutoHyphens w:val="0"/>
      <w:spacing w:after="240" w:line="326" w:lineRule="exact"/>
    </w:pPr>
    <w:rPr>
      <w:rFonts w:eastAsiaTheme="minorHAnsi" w:cstheme="minorBidi"/>
      <w:kern w:val="2"/>
      <w:sz w:val="28"/>
      <w:szCs w:val="28"/>
      <w:lang w:eastAsia="en-US"/>
      <w14:ligatures w14:val="standardContextual"/>
    </w:rPr>
  </w:style>
  <w:style w:type="character" w:customStyle="1" w:styleId="25">
    <w:name w:val="Заголовок №2_"/>
    <w:basedOn w:val="a0"/>
    <w:link w:val="26"/>
    <w:rsid w:val="00B73C9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B73C94"/>
    <w:pPr>
      <w:widowControl w:val="0"/>
      <w:shd w:val="clear" w:color="auto" w:fill="FFFFFF"/>
      <w:suppressAutoHyphens w:val="0"/>
      <w:spacing w:before="900" w:line="322" w:lineRule="exact"/>
      <w:jc w:val="center"/>
      <w:outlineLvl w:val="1"/>
    </w:pPr>
    <w:rPr>
      <w:rFonts w:eastAsiaTheme="minorHAnsi" w:cstheme="minorBidi"/>
      <w:b/>
      <w:bCs/>
      <w:kern w:val="2"/>
      <w:sz w:val="28"/>
      <w:szCs w:val="28"/>
      <w:lang w:eastAsia="en-US"/>
      <w14:ligatures w14:val="standardContextual"/>
    </w:rPr>
  </w:style>
  <w:style w:type="character" w:customStyle="1" w:styleId="ac">
    <w:name w:val="Без интервала Знак"/>
    <w:basedOn w:val="a0"/>
    <w:link w:val="ad"/>
    <w:uiPriority w:val="1"/>
    <w:locked/>
    <w:rsid w:val="00B73C94"/>
  </w:style>
  <w:style w:type="paragraph" w:styleId="ad">
    <w:name w:val="No Spacing"/>
    <w:link w:val="ac"/>
    <w:uiPriority w:val="1"/>
    <w:qFormat/>
    <w:rsid w:val="00B73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2025-04-22T05:24:00Z</dcterms:created>
  <dcterms:modified xsi:type="dcterms:W3CDTF">2025-04-22T05:28:00Z</dcterms:modified>
</cp:coreProperties>
</file>