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</w:rPr>
      </w:pPr>
      <w:r w:rsidRPr="00A756D7">
        <w:rPr>
          <w:rFonts w:ascii="Times New Roman" w:hAnsi="Times New Roman" w:cs="Times New Roman"/>
          <w:noProof/>
        </w:rPr>
        <w:drawing>
          <wp:inline distT="0" distB="0" distL="0" distR="0">
            <wp:extent cx="70040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56D7" w:rsidRP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756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56D7">
        <w:rPr>
          <w:rFonts w:ascii="Times New Roman" w:hAnsi="Times New Roman" w:cs="Times New Roman"/>
          <w:sz w:val="28"/>
          <w:szCs w:val="28"/>
        </w:rPr>
        <w:t xml:space="preserve">2.2021                                </w:t>
      </w:r>
      <w:proofErr w:type="spellStart"/>
      <w:r w:rsidRPr="00A756D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756D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756D7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A756D7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214</w:t>
      </w:r>
      <w:r w:rsidRPr="00A756D7">
        <w:rPr>
          <w:rFonts w:ascii="Times New Roman" w:hAnsi="Times New Roman" w:cs="Times New Roman"/>
          <w:sz w:val="28"/>
          <w:szCs w:val="28"/>
        </w:rPr>
        <w:t>-п</w:t>
      </w:r>
    </w:p>
    <w:p w:rsidR="00A756D7" w:rsidRDefault="00A756D7" w:rsidP="00A756D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756D7" w:rsidRPr="00A756D7" w:rsidRDefault="00A756D7" w:rsidP="00A756D7">
      <w:pPr>
        <w:pStyle w:val="a6"/>
        <w:rPr>
          <w:rFonts w:ascii="Times New Roman" w:hAnsi="Times New Roman" w:cs="Times New Roman"/>
          <w:sz w:val="28"/>
          <w:szCs w:val="28"/>
        </w:rPr>
      </w:pPr>
      <w:r w:rsidRPr="00A756D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Pr="00A756D7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56D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6D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56D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A756D7" w:rsidRPr="00A756D7" w:rsidRDefault="00A756D7" w:rsidP="00A756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A756D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33.2 Устава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00C44">
        <w:rPr>
          <w:rFonts w:ascii="Times New Roman" w:eastAsia="Times New Roman" w:hAnsi="Times New Roman" w:cs="Times New Roman"/>
          <w:sz w:val="28"/>
          <w:szCs w:val="28"/>
        </w:rPr>
        <w:t>, администрация сельсовета</w:t>
      </w:r>
    </w:p>
    <w:p w:rsidR="00A756D7" w:rsidRPr="00100C44" w:rsidRDefault="00A756D7" w:rsidP="00A756D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C4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756D7" w:rsidRPr="00A756D7" w:rsidRDefault="00A756D7" w:rsidP="00F666C2">
      <w:pPr>
        <w:pStyle w:val="a6"/>
        <w:numPr>
          <w:ilvl w:val="0"/>
          <w:numId w:val="2"/>
        </w:num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 </w:t>
      </w:r>
      <w:proofErr w:type="spellStart"/>
      <w:r w:rsidR="00100C44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100C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100C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00C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A756D7" w:rsidRPr="00A756D7" w:rsidRDefault="00A756D7" w:rsidP="00F666C2">
      <w:pPr>
        <w:pStyle w:val="a6"/>
        <w:numPr>
          <w:ilvl w:val="0"/>
          <w:numId w:val="2"/>
        </w:num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100C44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="001A6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опубликовать в газете «</w:t>
      </w:r>
      <w:proofErr w:type="spellStart"/>
      <w:r w:rsidR="001A6EC9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="001A6EC9">
        <w:rPr>
          <w:rFonts w:ascii="Times New Roman" w:eastAsia="Times New Roman" w:hAnsi="Times New Roman" w:cs="Times New Roman"/>
          <w:sz w:val="28"/>
          <w:szCs w:val="28"/>
        </w:rPr>
        <w:t xml:space="preserve"> веси».</w:t>
      </w:r>
    </w:p>
    <w:p w:rsidR="00A756D7" w:rsidRDefault="00A756D7" w:rsidP="00F666C2">
      <w:pPr>
        <w:pStyle w:val="a6"/>
        <w:numPr>
          <w:ilvl w:val="0"/>
          <w:numId w:val="2"/>
        </w:numPr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C44" w:rsidRPr="00A756D7" w:rsidRDefault="00100C44" w:rsidP="00100C4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Р.Н.Ильиченко</w:t>
      </w:r>
      <w:proofErr w:type="spellEnd"/>
    </w:p>
    <w:p w:rsidR="00A756D7" w:rsidRPr="00A756D7" w:rsidRDefault="00A756D7" w:rsidP="00A756D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56D7" w:rsidRDefault="00A756D7" w:rsidP="00A756D7">
      <w:pPr>
        <w:rPr>
          <w:rStyle w:val="a3"/>
          <w:b w:val="0"/>
          <w:sz w:val="28"/>
          <w:szCs w:val="28"/>
        </w:rPr>
      </w:pPr>
    </w:p>
    <w:p w:rsidR="008C506C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34C3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34C37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34C37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34C37" w:rsidRDefault="00E34C37" w:rsidP="00E34C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20.12.2021 №214-п</w:t>
      </w:r>
    </w:p>
    <w:p w:rsidR="00E34C37" w:rsidRPr="00F666C2" w:rsidRDefault="00E34C37" w:rsidP="006528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программы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</w:r>
      <w:proofErr w:type="spellStart"/>
      <w:r w:rsidRPr="00F666C2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5285D" w:rsidRPr="00F666C2" w:rsidRDefault="0065285D" w:rsidP="0065285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на 2022 год и плановый период 2023-2024 гг.</w:t>
      </w:r>
    </w:p>
    <w:p w:rsid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60"/>
        <w:gridCol w:w="6911"/>
      </w:tblGrid>
      <w:tr w:rsidR="0065285D" w:rsidTr="0065285D">
        <w:tc>
          <w:tcPr>
            <w:tcW w:w="2660" w:type="dxa"/>
          </w:tcPr>
          <w:p w:rsidR="0065285D" w:rsidRPr="005531B0" w:rsidRDefault="0065285D" w:rsidP="00553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5531B0" w:rsidRPr="00F666C2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      </w:r>
            <w:proofErr w:type="spellStart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531B0" w:rsidRPr="00F666C2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на 2022 год и плановый период 2023-2024 гг.</w:t>
            </w:r>
          </w:p>
          <w:p w:rsidR="0065285D" w:rsidRPr="00F666C2" w:rsidRDefault="0065285D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1B0" w:rsidTr="0065285D">
        <w:tc>
          <w:tcPr>
            <w:tcW w:w="2660" w:type="dxa"/>
            <w:vMerge w:val="restart"/>
          </w:tcPr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 </w:t>
            </w:r>
          </w:p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1B0" w:rsidTr="0065285D">
        <w:tc>
          <w:tcPr>
            <w:tcW w:w="2660" w:type="dxa"/>
            <w:vMerge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      </w:r>
          </w:p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DB584C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Федеральный закон от 31.07.2020 №248-ФЗ «О государственном контроле (надзоре) и муниципальном контроле в Российской Федерации»</w:t>
            </w:r>
          </w:p>
        </w:tc>
      </w:tr>
      <w:tr w:rsidR="005531B0" w:rsidRPr="005531B0" w:rsidTr="003D31BE">
        <w:tc>
          <w:tcPr>
            <w:tcW w:w="2660" w:type="dxa"/>
            <w:vAlign w:val="center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1" w:type="dxa"/>
            <w:vAlign w:val="center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Красноярского края  </w:t>
            </w: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Администрация поселения)</w:t>
            </w:r>
          </w:p>
        </w:tc>
      </w:tr>
      <w:tr w:rsidR="005531B0" w:rsidTr="005531B0">
        <w:trPr>
          <w:trHeight w:val="1529"/>
        </w:trPr>
        <w:tc>
          <w:tcPr>
            <w:tcW w:w="2660" w:type="dxa"/>
            <w:vMerge w:val="restart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нарушений юридическими лицами и индивидуальными предпринимателями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устранение причин, факторов и условий, способствующих нарушениям обязательных требований, установленных законодательством РФ;</w:t>
            </w:r>
          </w:p>
        </w:tc>
      </w:tr>
      <w:tr w:rsidR="005531B0" w:rsidTr="0065285D">
        <w:tc>
          <w:tcPr>
            <w:tcW w:w="2660" w:type="dxa"/>
            <w:vMerge/>
          </w:tcPr>
          <w:p w:rsidR="005531B0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5531B0" w:rsidRPr="005531B0" w:rsidRDefault="005531B0" w:rsidP="005531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31B0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предпринимателей.</w:t>
            </w:r>
          </w:p>
        </w:tc>
      </w:tr>
      <w:tr w:rsidR="005531B0" w:rsidTr="0065285D">
        <w:tc>
          <w:tcPr>
            <w:tcW w:w="2660" w:type="dxa"/>
          </w:tcPr>
          <w:p w:rsidR="005531B0" w:rsidRPr="00DB584C" w:rsidRDefault="005531B0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1B0" w:rsidRPr="005531B0" w:rsidRDefault="005531B0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и плановый период 2023 и 2024 годов</w:t>
            </w:r>
          </w:p>
        </w:tc>
      </w:tr>
      <w:tr w:rsidR="006A7F4A" w:rsidTr="0065285D">
        <w:tc>
          <w:tcPr>
            <w:tcW w:w="2660" w:type="dxa"/>
          </w:tcPr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11" w:type="dxa"/>
          </w:tcPr>
          <w:p w:rsidR="006A7F4A" w:rsidRDefault="006A7F4A" w:rsidP="005531B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6A7F4A" w:rsidTr="0065285D">
        <w:tc>
          <w:tcPr>
            <w:tcW w:w="2660" w:type="dxa"/>
            <w:vMerge w:val="restart"/>
          </w:tcPr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7F4A" w:rsidRPr="00DB584C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911" w:type="dxa"/>
          </w:tcPr>
          <w:p w:rsidR="006A7F4A" w:rsidRPr="006A7F4A" w:rsidRDefault="00C8406C" w:rsidP="009F64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9F6415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r w:rsidR="006A7F4A"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сельского  поселения, требований законодательства РФ, а также муниципальных правовых актов в сфере благоустройства;</w:t>
            </w:r>
          </w:p>
        </w:tc>
      </w:tr>
      <w:tr w:rsidR="006A7F4A" w:rsidTr="0065285D">
        <w:tc>
          <w:tcPr>
            <w:tcW w:w="2660" w:type="dxa"/>
            <w:vMerge/>
          </w:tcPr>
          <w:p w:rsidR="006A7F4A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7F4A" w:rsidRPr="006A7F4A" w:rsidRDefault="006A7F4A" w:rsidP="006A7F4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РФ, а также муниципальных правовых актов в сфере благоустройства;</w:t>
            </w:r>
          </w:p>
        </w:tc>
      </w:tr>
      <w:tr w:rsidR="006A7F4A" w:rsidTr="0065285D">
        <w:tc>
          <w:tcPr>
            <w:tcW w:w="2660" w:type="dxa"/>
            <w:vMerge/>
          </w:tcPr>
          <w:p w:rsidR="006A7F4A" w:rsidRDefault="006A7F4A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</w:pPr>
          </w:p>
        </w:tc>
        <w:tc>
          <w:tcPr>
            <w:tcW w:w="6911" w:type="dxa"/>
          </w:tcPr>
          <w:p w:rsidR="006A7F4A" w:rsidRPr="006A7F4A" w:rsidRDefault="006A7F4A" w:rsidP="006A7F4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7F4A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уменьшить общее число нарушений требований законодательства РФ, а также муниципальных правовых актов в сфере благоустройства,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C8406C" w:rsidTr="0065285D">
        <w:tc>
          <w:tcPr>
            <w:tcW w:w="2660" w:type="dxa"/>
          </w:tcPr>
          <w:p w:rsidR="00C8406C" w:rsidRPr="00DB584C" w:rsidRDefault="00C8406C" w:rsidP="0065285D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84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911" w:type="dxa"/>
          </w:tcPr>
          <w:p w:rsidR="00C8406C" w:rsidRPr="006A7F4A" w:rsidRDefault="00C8406C" w:rsidP="006A7F4A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65285D" w:rsidRPr="0065285D" w:rsidRDefault="0065285D" w:rsidP="0065285D">
      <w:pPr>
        <w:pStyle w:val="a6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E34C37" w:rsidRDefault="00E34C37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Default="00C8406C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Default="00C8406C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Default="00C8406C" w:rsidP="00E34C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8406C" w:rsidRPr="00C8406C" w:rsidRDefault="00C8406C" w:rsidP="00C8406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Раздел 1. Анализ общей обстановки в сфере благоустройства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1.1.  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сфере благоустройства.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1.2.   Функции муниципального контроля осуществляют должностные лица, уполномоченные на осуществление данного вида муниципального контроля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основании распоряжения главы поселения.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Красноярского края 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1.4. Объектами профилактических мероприятий при осуществлении  муниципального 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законодательства в сфере благоустройства на территории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являются юридические лица и индивидуальные предприниматели (далее - подконтрольные субъекты).</w:t>
      </w:r>
    </w:p>
    <w:p w:rsidR="00C8406C" w:rsidRPr="00DB584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1.5.   В 2019-2021 годах муниципальный 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в сфере благоустройства на территории поселения не осуществлялся.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1.6. Однако, одной из причин нарушений обязательных требований, установленных федеральными законами,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в сфере муниципального </w:t>
      </w:r>
      <w:proofErr w:type="gramStart"/>
      <w:r w:rsidRPr="00C8406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8406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в сфере благоустройства (далее - обязательные требования), являются: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>а) не сформировано понимание исполнения требований в сфере благоустройства у подконтрольных субъектов;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C8406C" w:rsidRPr="00C8406C" w:rsidRDefault="00C8406C" w:rsidP="00C8406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6C">
        <w:rPr>
          <w:rFonts w:ascii="Times New Roman" w:eastAsia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C8406C" w:rsidRPr="00775D15" w:rsidRDefault="00C8406C" w:rsidP="00775D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 Цели и задачи программы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     Настоящая Программа разработана на 2022 год и плановый период 2023-2024  гг. и определяет цели, задачи и порядок осуществления администрацией </w:t>
      </w:r>
      <w:proofErr w:type="spellStart"/>
      <w:r w:rsidRPr="00DB584C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DB584C">
        <w:rPr>
          <w:rFonts w:ascii="Times New Roman" w:eastAsia="Times New Roman" w:hAnsi="Times New Roman" w:cs="Times New Roman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требований.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 профилактической работы являются: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-предупреждение и профилактика нарушений  подконтрольными субъектами обязательных требований, включая устранение причин, факторов и условий, способствующих возможному нарушению обязательных</w:t>
      </w:r>
      <w:r w:rsidRPr="00775D15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требований;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      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>редотвращение угрозы безопасности жизни и здоровья людей;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-увеличение доли хозяйствующих субъектов, соблюдающих требования в сфере благоустройства.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br/>
      </w:r>
      <w:r w:rsidRPr="00DB584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 профилактической работы являются: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>        -укрепление системы профилактики нарушений обязательных требований;</w:t>
      </w:r>
      <w:r w:rsidRPr="00DB584C">
        <w:rPr>
          <w:rFonts w:ascii="Times New Roman" w:eastAsia="Times New Roman" w:hAnsi="Times New Roman" w:cs="Times New Roman"/>
          <w:sz w:val="28"/>
          <w:szCs w:val="28"/>
        </w:rPr>
        <w:br/>
        <w:t>        </w:t>
      </w:r>
      <w:proofErr w:type="gramStart"/>
      <w:r w:rsidRPr="00DB584C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DB584C">
        <w:rPr>
          <w:rFonts w:ascii="Times New Roman" w:eastAsia="Times New Roman" w:hAnsi="Times New Roman" w:cs="Times New Roman"/>
          <w:sz w:val="28"/>
          <w:szCs w:val="28"/>
        </w:rPr>
        <w:t>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75D15" w:rsidRPr="00DB584C" w:rsidRDefault="00775D15" w:rsidP="00775D1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sz w:val="28"/>
          <w:szCs w:val="28"/>
        </w:rPr>
        <w:t xml:space="preserve">        -повышение правосознания и правовой культуры юридических лиц и индивидуальных требований. </w:t>
      </w:r>
    </w:p>
    <w:p w:rsidR="00775D15" w:rsidRDefault="00775D15" w:rsidP="00775D15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p w:rsidR="00775D15" w:rsidRPr="00775D15" w:rsidRDefault="00775D15" w:rsidP="00775D1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sz w:val="28"/>
          <w:szCs w:val="28"/>
        </w:rPr>
        <w:t>Целевые показатели Программы и их значения по годам</w:t>
      </w:r>
    </w:p>
    <w:p w:rsidR="00775D15" w:rsidRPr="00775D15" w:rsidRDefault="00775D15" w:rsidP="00775D15">
      <w:pPr>
        <w:pStyle w:val="a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color w:val="304855"/>
          <w:sz w:val="28"/>
          <w:szCs w:val="28"/>
        </w:rPr>
        <w:t>                                                                                                                   </w:t>
      </w:r>
    </w:p>
    <w:tbl>
      <w:tblPr>
        <w:tblW w:w="9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8"/>
        <w:gridCol w:w="668"/>
        <w:gridCol w:w="702"/>
        <w:gridCol w:w="702"/>
      </w:tblGrid>
      <w:tr w:rsidR="00775D15" w:rsidRPr="00775D15" w:rsidTr="00775D15">
        <w:trPr>
          <w:trHeight w:val="326"/>
        </w:trPr>
        <w:tc>
          <w:tcPr>
            <w:tcW w:w="72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775D15" w:rsidRPr="00775D15" w:rsidTr="00775D15">
        <w:trPr>
          <w:trHeight w:val="149"/>
        </w:trPr>
        <w:tc>
          <w:tcPr>
            <w:tcW w:w="72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D15" w:rsidRPr="00775D15" w:rsidTr="00775D15">
        <w:trPr>
          <w:trHeight w:val="1336"/>
        </w:trPr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5D15" w:rsidRPr="00775D15" w:rsidTr="00775D15">
        <w:trPr>
          <w:trHeight w:val="994"/>
        </w:trPr>
        <w:tc>
          <w:tcPr>
            <w:tcW w:w="7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D15" w:rsidRPr="00775D15" w:rsidRDefault="00775D15" w:rsidP="00775D15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D15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C8406C" w:rsidRDefault="00C8406C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D15" w:rsidRDefault="00775D15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73C73" w:rsidRDefault="00A73C73" w:rsidP="00C840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D15" w:rsidRPr="00DB584C" w:rsidRDefault="00775D15" w:rsidP="00775D15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84C">
        <w:rPr>
          <w:rFonts w:ascii="Times New Roman" w:eastAsia="Times New Roman" w:hAnsi="Times New Roman" w:cs="Times New Roman"/>
          <w:b/>
          <w:sz w:val="28"/>
          <w:szCs w:val="28"/>
        </w:rPr>
        <w:t>Раздел 3. Основные мероприятия по профилактике нарушений </w:t>
      </w:r>
    </w:p>
    <w:p w:rsidR="00A73C73" w:rsidRPr="00775D15" w:rsidRDefault="00A73C73" w:rsidP="00775D1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75D15" w:rsidRDefault="00775D15" w:rsidP="00A73C73">
      <w:pPr>
        <w:pStyle w:val="a6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75D15">
        <w:rPr>
          <w:rFonts w:ascii="Times New Roman" w:eastAsia="Times New Roman" w:hAnsi="Times New Roman" w:cs="Times New Roman"/>
          <w:sz w:val="28"/>
          <w:szCs w:val="28"/>
        </w:rPr>
        <w:t>План мероприятий по профилактике нарушений на 202</w:t>
      </w:r>
      <w:r w:rsidR="00A73C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5D15">
        <w:rPr>
          <w:rFonts w:ascii="Times New Roman" w:eastAsia="Times New Roman" w:hAnsi="Times New Roman" w:cs="Times New Roman"/>
          <w:sz w:val="28"/>
          <w:szCs w:val="28"/>
        </w:rPr>
        <w:t xml:space="preserve"> г. </w:t>
      </w:r>
    </w:p>
    <w:p w:rsidR="00A73C73" w:rsidRDefault="00A73C73" w:rsidP="00A73C73">
      <w:pPr>
        <w:pStyle w:val="a6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A73C73" w:rsidRDefault="00A73C73" w:rsidP="00A73C73">
      <w:pPr>
        <w:pStyle w:val="a6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643"/>
        <w:gridCol w:w="2404"/>
        <w:gridCol w:w="2737"/>
      </w:tblGrid>
      <w:tr w:rsidR="00A73C73" w:rsidRPr="00A73C73" w:rsidTr="00A73C73">
        <w:trPr>
          <w:trHeight w:val="982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73C73" w:rsidRPr="00A73C73" w:rsidTr="00A73C73">
        <w:trPr>
          <w:trHeight w:val="317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C73" w:rsidRPr="00A73C73" w:rsidTr="00A73C73">
        <w:trPr>
          <w:trHeight w:val="291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муниципального контроля в сфере благоустройства и размещение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A73C73">
        <w:trPr>
          <w:trHeight w:val="145"/>
        </w:trPr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</w:tbl>
    <w:p w:rsidR="00A73C73" w:rsidRPr="00775D15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3.2. Проект плана мероприятий по профилактике нарушений</w:t>
      </w: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666C2">
        <w:rPr>
          <w:rFonts w:ascii="Times New Roman" w:eastAsia="Times New Roman" w:hAnsi="Times New Roman" w:cs="Times New Roman"/>
          <w:sz w:val="28"/>
          <w:szCs w:val="28"/>
        </w:rPr>
        <w:t>3 и 2024</w:t>
      </w:r>
      <w:r w:rsidRPr="00A73C7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A73C73" w:rsidRPr="00A73C73" w:rsidRDefault="00A73C73" w:rsidP="00A73C7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73C7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3684"/>
        <w:gridCol w:w="2452"/>
        <w:gridCol w:w="2693"/>
      </w:tblGrid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Default="00A73C73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 </w:t>
            </w:r>
          </w:p>
          <w:p w:rsidR="00A73C73" w:rsidRPr="00A73C73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="00A73C73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="00A73C73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</w:t>
            </w:r>
            <w:proofErr w:type="gramEnd"/>
            <w:r w:rsidR="00A73C73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  <w:r w:rsidR="00A73C73"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 и иными способами.</w:t>
            </w:r>
          </w:p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 муниципального контроля в сфере благоустройства и размещение на официальном сайте администрации </w:t>
            </w:r>
            <w:proofErr w:type="spellStart"/>
            <w:r w:rsid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</w:tc>
      </w:tr>
      <w:tr w:rsidR="00A73C73" w:rsidRPr="00A73C73" w:rsidTr="00F666C2"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 мере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должностное лицо, </w:t>
            </w: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уполномоченное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73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A73C73" w:rsidRPr="00A73C73" w:rsidRDefault="00A73C73" w:rsidP="00A73C7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5D15" w:rsidRDefault="00775D15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Default="00F666C2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Default="00F666C2" w:rsidP="00A73C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Раздел 4. Оценка эффективности программы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4.1. Отчетные показатели на 202</w:t>
      </w:r>
      <w:r w:rsidR="002249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3827"/>
      </w:tblGrid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   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      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        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 в информационно-телекоммуникационной сети Интернет.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4.2. Проект отчетных показателей на 2022 и 2023 годы.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5"/>
        <w:gridCol w:w="3827"/>
      </w:tblGrid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 сельского поселения в информационно-телекоммуникационной сети Интернет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Зеледеевского</w:t>
            </w:r>
            <w:proofErr w:type="spellEnd"/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сельского поселения в </w:t>
            </w: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сети Интернет.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F666C2" w:rsidRPr="00F666C2" w:rsidTr="00F666C2"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6C2" w:rsidRPr="00F666C2" w:rsidRDefault="00F666C2" w:rsidP="00F666C2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6C2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Раздел 5. Ресурсное обеспечение программы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br/>
        <w:t>       Ресурсное обеспечение Программы включает в себя кадровое и информационно-аналитическое обеспечение ее реализации.</w:t>
      </w:r>
    </w:p>
    <w:p w:rsidR="00F666C2" w:rsidRPr="00F666C2" w:rsidRDefault="00F666C2" w:rsidP="00F666C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 xml:space="preserve">         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F666C2">
        <w:rPr>
          <w:rFonts w:ascii="Times New Roman" w:eastAsia="Times New Roman" w:hAnsi="Times New Roman" w:cs="Times New Roman"/>
          <w:sz w:val="28"/>
          <w:szCs w:val="28"/>
        </w:rPr>
        <w:t> сельского поселения в информационно-телекоммуникационной сети Интернет.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666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66C2" w:rsidRPr="00F666C2" w:rsidRDefault="00F666C2" w:rsidP="00F666C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666C2" w:rsidRPr="00F666C2" w:rsidSect="008C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B15"/>
    <w:multiLevelType w:val="multilevel"/>
    <w:tmpl w:val="B510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726696"/>
    <w:multiLevelType w:val="multilevel"/>
    <w:tmpl w:val="ECB0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6D7"/>
    <w:rsid w:val="00100C44"/>
    <w:rsid w:val="001A6EC9"/>
    <w:rsid w:val="001B2DBB"/>
    <w:rsid w:val="00224978"/>
    <w:rsid w:val="005531B0"/>
    <w:rsid w:val="0065285D"/>
    <w:rsid w:val="006A7F4A"/>
    <w:rsid w:val="00775D15"/>
    <w:rsid w:val="008C506C"/>
    <w:rsid w:val="009F6415"/>
    <w:rsid w:val="00A73C73"/>
    <w:rsid w:val="00A756D7"/>
    <w:rsid w:val="00BC1855"/>
    <w:rsid w:val="00C8406C"/>
    <w:rsid w:val="00DB584C"/>
    <w:rsid w:val="00E34C37"/>
    <w:rsid w:val="00F6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56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56D7"/>
    <w:pPr>
      <w:spacing w:after="0" w:line="240" w:lineRule="auto"/>
    </w:pPr>
  </w:style>
  <w:style w:type="table" w:styleId="a7">
    <w:name w:val="Table Grid"/>
    <w:basedOn w:val="a1"/>
    <w:uiPriority w:val="59"/>
    <w:rsid w:val="00652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2021-12-21T05:46:00Z</dcterms:created>
  <dcterms:modified xsi:type="dcterms:W3CDTF">2021-12-23T04:06:00Z</dcterms:modified>
</cp:coreProperties>
</file>