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46" w:rsidRPr="00092A46" w:rsidRDefault="00092A46" w:rsidP="00092A46">
      <w:pPr>
        <w:pStyle w:val="a3"/>
        <w:ind w:firstLine="851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92A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A46" w:rsidRPr="00092A46" w:rsidRDefault="00092A46" w:rsidP="00092A4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</w:p>
    <w:p w:rsidR="00092A46" w:rsidRPr="00092A46" w:rsidRDefault="00092A46" w:rsidP="00092A4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092A46" w:rsidRPr="00092A46" w:rsidRDefault="00092A46" w:rsidP="00092A4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92A46" w:rsidRPr="00092A46" w:rsidRDefault="00092A46" w:rsidP="00092A4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92A46" w:rsidRPr="00092A46" w:rsidRDefault="00092A46" w:rsidP="00092A46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92A46" w:rsidRPr="00092A46" w:rsidRDefault="007304CC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92A46" w:rsidRPr="00092A46">
        <w:rPr>
          <w:rFonts w:ascii="Times New Roman" w:hAnsi="Times New Roman" w:cs="Times New Roman"/>
          <w:sz w:val="28"/>
          <w:szCs w:val="28"/>
        </w:rPr>
        <w:t>.0</w:t>
      </w:r>
      <w:r w:rsidR="001717CB">
        <w:rPr>
          <w:rFonts w:ascii="Times New Roman" w:hAnsi="Times New Roman" w:cs="Times New Roman"/>
          <w:sz w:val="28"/>
          <w:szCs w:val="28"/>
        </w:rPr>
        <w:t>3</w:t>
      </w:r>
      <w:r w:rsidR="00092A46" w:rsidRPr="00092A46">
        <w:rPr>
          <w:rFonts w:ascii="Times New Roman" w:hAnsi="Times New Roman" w:cs="Times New Roman"/>
          <w:sz w:val="28"/>
          <w:szCs w:val="28"/>
        </w:rPr>
        <w:t>.20</w:t>
      </w:r>
      <w:r w:rsidR="00092A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г                           п. </w:t>
      </w:r>
      <w:proofErr w:type="spellStart"/>
      <w:r w:rsidR="00092A46" w:rsidRPr="00092A46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092A46" w:rsidRPr="00092A46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="00147E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-р  </w:t>
      </w: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A46" w:rsidRPr="00092A46" w:rsidRDefault="00092A46" w:rsidP="00F71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>О назначении публичных слушаний по утверждению</w:t>
      </w:r>
    </w:p>
    <w:p w:rsidR="00092A46" w:rsidRPr="00092A46" w:rsidRDefault="00092A46" w:rsidP="00F71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spellStart"/>
      <w:r w:rsidRPr="00092A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092A4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2A46" w:rsidRDefault="007304CC" w:rsidP="00F71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отчета главы  по деятельности администрации</w:t>
      </w:r>
    </w:p>
    <w:p w:rsidR="007304CC" w:rsidRPr="00092A46" w:rsidRDefault="007304CC" w:rsidP="00F71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 xml:space="preserve">       На основании ст.28 Федерального закона от 06.10.2003 №131-ФЗ «Об общих принципах организации местного самоуправления в Российской Федерации»,  руководствуясь статьей 39-1 Устава </w:t>
      </w:r>
      <w:proofErr w:type="spellStart"/>
      <w:r w:rsidRPr="00092A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092A46">
        <w:rPr>
          <w:rFonts w:ascii="Times New Roman" w:hAnsi="Times New Roman" w:cs="Times New Roman"/>
          <w:sz w:val="28"/>
          <w:szCs w:val="28"/>
        </w:rPr>
        <w:t xml:space="preserve">  сельсовета, Положением </w:t>
      </w:r>
      <w:proofErr w:type="spellStart"/>
      <w:r w:rsidRPr="00092A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092A4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 порядке организации и проведении публичных слушаний в муниципальном образовании </w:t>
      </w:r>
      <w:proofErr w:type="spellStart"/>
      <w:r w:rsidRPr="00092A46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092A46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A46" w:rsidRPr="00092A46" w:rsidRDefault="00925A1D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утверждения отчета об исполнении бюджета </w:t>
      </w:r>
      <w:proofErr w:type="spellStart"/>
      <w:r w:rsidR="00092A46" w:rsidRPr="00092A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092A46" w:rsidRPr="00092A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304CC">
        <w:rPr>
          <w:rFonts w:ascii="Times New Roman" w:hAnsi="Times New Roman" w:cs="Times New Roman"/>
          <w:sz w:val="28"/>
          <w:szCs w:val="28"/>
        </w:rPr>
        <w:t>и отчета главы по деятельности администрации</w:t>
      </w:r>
      <w:r w:rsidR="007304CC" w:rsidRP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7304CC" w:rsidRPr="00092A46">
        <w:rPr>
          <w:rFonts w:ascii="Times New Roman" w:hAnsi="Times New Roman" w:cs="Times New Roman"/>
          <w:sz w:val="28"/>
          <w:szCs w:val="28"/>
        </w:rPr>
        <w:t>за 202</w:t>
      </w:r>
      <w:r w:rsidR="007304CC">
        <w:rPr>
          <w:rFonts w:ascii="Times New Roman" w:hAnsi="Times New Roman" w:cs="Times New Roman"/>
          <w:sz w:val="28"/>
          <w:szCs w:val="28"/>
        </w:rPr>
        <w:t>3</w:t>
      </w:r>
      <w:r w:rsidR="007304CC" w:rsidRPr="00092A46">
        <w:rPr>
          <w:rFonts w:ascii="Times New Roman" w:hAnsi="Times New Roman" w:cs="Times New Roman"/>
          <w:sz w:val="28"/>
          <w:szCs w:val="28"/>
        </w:rPr>
        <w:t xml:space="preserve"> год </w:t>
      </w:r>
      <w:r w:rsid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на </w:t>
      </w:r>
      <w:r w:rsidR="001717CB">
        <w:rPr>
          <w:rFonts w:ascii="Times New Roman" w:hAnsi="Times New Roman" w:cs="Times New Roman"/>
          <w:sz w:val="28"/>
          <w:szCs w:val="28"/>
        </w:rPr>
        <w:t>3</w:t>
      </w:r>
      <w:r w:rsidR="007304CC">
        <w:rPr>
          <w:rFonts w:ascii="Times New Roman" w:hAnsi="Times New Roman" w:cs="Times New Roman"/>
          <w:sz w:val="28"/>
          <w:szCs w:val="28"/>
        </w:rPr>
        <w:t>0</w:t>
      </w:r>
      <w:r w:rsidR="00092A46" w:rsidRPr="001717CB">
        <w:rPr>
          <w:rFonts w:ascii="Times New Roman" w:hAnsi="Times New Roman" w:cs="Times New Roman"/>
          <w:sz w:val="28"/>
          <w:szCs w:val="28"/>
        </w:rPr>
        <w:t>.</w:t>
      </w:r>
      <w:r w:rsidR="00092A46" w:rsidRPr="00092A46">
        <w:rPr>
          <w:rFonts w:ascii="Times New Roman" w:hAnsi="Times New Roman" w:cs="Times New Roman"/>
          <w:sz w:val="28"/>
          <w:szCs w:val="28"/>
        </w:rPr>
        <w:t>0</w:t>
      </w:r>
      <w:r w:rsidR="001717CB">
        <w:rPr>
          <w:rFonts w:ascii="Times New Roman" w:hAnsi="Times New Roman" w:cs="Times New Roman"/>
          <w:sz w:val="28"/>
          <w:szCs w:val="28"/>
        </w:rPr>
        <w:t>3</w:t>
      </w:r>
      <w:r w:rsidR="00092A46" w:rsidRPr="00092A46">
        <w:rPr>
          <w:rFonts w:ascii="Times New Roman" w:hAnsi="Times New Roman" w:cs="Times New Roman"/>
          <w:sz w:val="28"/>
          <w:szCs w:val="28"/>
        </w:rPr>
        <w:t>.202</w:t>
      </w:r>
      <w:r w:rsidR="007304CC">
        <w:rPr>
          <w:rFonts w:ascii="Times New Roman" w:hAnsi="Times New Roman" w:cs="Times New Roman"/>
          <w:sz w:val="28"/>
          <w:szCs w:val="28"/>
        </w:rPr>
        <w:t>4</w:t>
      </w:r>
      <w:r w:rsidR="00092A46" w:rsidRPr="00092A46">
        <w:rPr>
          <w:rFonts w:ascii="Times New Roman" w:hAnsi="Times New Roman" w:cs="Times New Roman"/>
          <w:sz w:val="28"/>
          <w:szCs w:val="28"/>
        </w:rPr>
        <w:t>г. в 1</w:t>
      </w:r>
      <w:r w:rsidR="007304CC">
        <w:rPr>
          <w:rFonts w:ascii="Times New Roman" w:hAnsi="Times New Roman" w:cs="Times New Roman"/>
          <w:sz w:val="28"/>
          <w:szCs w:val="28"/>
        </w:rPr>
        <w:t>3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-00 час.  в здании сельского дома культуры, расположенного по адресу: </w:t>
      </w:r>
      <w:proofErr w:type="spellStart"/>
      <w:r w:rsidR="00092A46" w:rsidRPr="00092A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92A46" w:rsidRPr="00092A4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92A46" w:rsidRPr="00092A46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092A46" w:rsidRPr="00092A46">
        <w:rPr>
          <w:rFonts w:ascii="Times New Roman" w:hAnsi="Times New Roman" w:cs="Times New Roman"/>
          <w:sz w:val="28"/>
          <w:szCs w:val="28"/>
        </w:rPr>
        <w:t xml:space="preserve"> ул.Центральная, 73.</w:t>
      </w:r>
    </w:p>
    <w:p w:rsidR="00092A46" w:rsidRDefault="00925A1D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Создать оргкомитет по вопросу утверждения отчета об исполнении бюджета </w:t>
      </w:r>
      <w:proofErr w:type="spellStart"/>
      <w:r w:rsidR="00092A46" w:rsidRPr="00092A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092A46" w:rsidRPr="00092A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04CC">
        <w:rPr>
          <w:rFonts w:ascii="Times New Roman" w:hAnsi="Times New Roman" w:cs="Times New Roman"/>
          <w:sz w:val="28"/>
          <w:szCs w:val="28"/>
        </w:rPr>
        <w:t xml:space="preserve"> и</w:t>
      </w:r>
      <w:r w:rsidR="007304CC" w:rsidRP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7304CC">
        <w:rPr>
          <w:rFonts w:ascii="Times New Roman" w:hAnsi="Times New Roman" w:cs="Times New Roman"/>
          <w:sz w:val="28"/>
          <w:szCs w:val="28"/>
        </w:rPr>
        <w:t xml:space="preserve">отчета главы  по деятельности администрации 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 за 202</w:t>
      </w:r>
      <w:r w:rsidR="007304CC">
        <w:rPr>
          <w:rFonts w:ascii="Times New Roman" w:hAnsi="Times New Roman" w:cs="Times New Roman"/>
          <w:sz w:val="28"/>
          <w:szCs w:val="28"/>
        </w:rPr>
        <w:t>3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 го</w:t>
      </w:r>
      <w:r w:rsidR="00F71D5A">
        <w:rPr>
          <w:rFonts w:ascii="Times New Roman" w:hAnsi="Times New Roman" w:cs="Times New Roman"/>
          <w:sz w:val="28"/>
          <w:szCs w:val="28"/>
        </w:rPr>
        <w:t>д в составе:</w:t>
      </w:r>
    </w:p>
    <w:p w:rsidR="00F71D5A" w:rsidRDefault="00F71D5A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председатель – глава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F71D5A" w:rsidRDefault="00147E3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1D5A">
        <w:rPr>
          <w:rFonts w:ascii="Times New Roman" w:hAnsi="Times New Roman" w:cs="Times New Roman"/>
          <w:sz w:val="28"/>
          <w:szCs w:val="28"/>
        </w:rPr>
        <w:t xml:space="preserve">) </w:t>
      </w:r>
      <w:r w:rsidR="00EB590B">
        <w:rPr>
          <w:rFonts w:ascii="Times New Roman" w:hAnsi="Times New Roman" w:cs="Times New Roman"/>
          <w:sz w:val="28"/>
          <w:szCs w:val="28"/>
        </w:rPr>
        <w:t xml:space="preserve">член комитета – экономист МКУ «Центр обеспечения» </w:t>
      </w:r>
      <w:proofErr w:type="spellStart"/>
      <w:r w:rsidR="00EB590B">
        <w:rPr>
          <w:rFonts w:ascii="Times New Roman" w:hAnsi="Times New Roman" w:cs="Times New Roman"/>
          <w:sz w:val="28"/>
          <w:szCs w:val="28"/>
        </w:rPr>
        <w:t>Колоскова</w:t>
      </w:r>
      <w:proofErr w:type="spellEnd"/>
      <w:r w:rsidR="00EB590B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7304CC" w:rsidRPr="00092A46" w:rsidRDefault="007304CC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член комитета –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092A46" w:rsidRPr="00092A46" w:rsidRDefault="00925A1D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Определить  оргкомитет уполномоченным органом по проведению публичных слушаний по вопросу утверждения отчета об исполнении бюджета </w:t>
      </w:r>
      <w:proofErr w:type="spellStart"/>
      <w:r w:rsidR="00092A46" w:rsidRPr="00092A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092A46" w:rsidRPr="00092A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04CC">
        <w:rPr>
          <w:rFonts w:ascii="Times New Roman" w:hAnsi="Times New Roman" w:cs="Times New Roman"/>
          <w:sz w:val="28"/>
          <w:szCs w:val="28"/>
        </w:rPr>
        <w:t xml:space="preserve"> и отчета главы  по деятельности администрации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 за 202</w:t>
      </w:r>
      <w:r w:rsidR="007304CC">
        <w:rPr>
          <w:rFonts w:ascii="Times New Roman" w:hAnsi="Times New Roman" w:cs="Times New Roman"/>
          <w:sz w:val="28"/>
          <w:szCs w:val="28"/>
        </w:rPr>
        <w:t>3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92A46" w:rsidRPr="00092A46" w:rsidRDefault="00925A1D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Оргкомитету по проведению публичных слушаний вопросу утверждения отчета об исполнении бюджета </w:t>
      </w:r>
      <w:proofErr w:type="spellStart"/>
      <w:r w:rsidR="00092A46" w:rsidRPr="00092A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092A46" w:rsidRPr="00092A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04CC">
        <w:rPr>
          <w:rFonts w:ascii="Times New Roman" w:hAnsi="Times New Roman" w:cs="Times New Roman"/>
          <w:sz w:val="28"/>
          <w:szCs w:val="28"/>
        </w:rPr>
        <w:t xml:space="preserve"> и отчета главы  по деятельности администрации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 за 202</w:t>
      </w:r>
      <w:r w:rsidR="007304CC">
        <w:rPr>
          <w:rFonts w:ascii="Times New Roman" w:hAnsi="Times New Roman" w:cs="Times New Roman"/>
          <w:sz w:val="28"/>
          <w:szCs w:val="28"/>
        </w:rPr>
        <w:t>3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lastRenderedPageBreak/>
        <w:t>- организовать прием писем, письменных предложений и письменных заявлений жителей села на участие в публичных слушаниях;</w:t>
      </w: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>- подготовить информационное сообщение о дате, времени месте проведения публичных слушаний;</w:t>
      </w: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>- при обращении заинтересованных жителей разъяснять порядок проведения публичных слушаний.</w:t>
      </w: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 xml:space="preserve">5.  Письменные предложения жителей села по вопросу утверждения отчета об исполнении бюджета </w:t>
      </w:r>
      <w:proofErr w:type="spellStart"/>
      <w:r w:rsidRPr="00092A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092A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04CC">
        <w:rPr>
          <w:rFonts w:ascii="Times New Roman" w:hAnsi="Times New Roman" w:cs="Times New Roman"/>
          <w:sz w:val="28"/>
          <w:szCs w:val="28"/>
        </w:rPr>
        <w:t xml:space="preserve"> и</w:t>
      </w:r>
      <w:r w:rsidR="007304CC" w:rsidRPr="007304CC">
        <w:rPr>
          <w:rFonts w:ascii="Times New Roman" w:hAnsi="Times New Roman" w:cs="Times New Roman"/>
          <w:sz w:val="28"/>
          <w:szCs w:val="28"/>
        </w:rPr>
        <w:t xml:space="preserve"> </w:t>
      </w:r>
      <w:r w:rsidR="007304CC">
        <w:rPr>
          <w:rFonts w:ascii="Times New Roman" w:hAnsi="Times New Roman" w:cs="Times New Roman"/>
          <w:sz w:val="28"/>
          <w:szCs w:val="28"/>
        </w:rPr>
        <w:t xml:space="preserve">отчета главы  по деятельности администрации  </w:t>
      </w:r>
      <w:r w:rsidRPr="00092A46">
        <w:rPr>
          <w:rFonts w:ascii="Times New Roman" w:hAnsi="Times New Roman" w:cs="Times New Roman"/>
          <w:sz w:val="28"/>
          <w:szCs w:val="28"/>
        </w:rPr>
        <w:t>за 202</w:t>
      </w:r>
      <w:r w:rsidR="007304CC">
        <w:rPr>
          <w:rFonts w:ascii="Times New Roman" w:hAnsi="Times New Roman" w:cs="Times New Roman"/>
          <w:sz w:val="28"/>
          <w:szCs w:val="28"/>
        </w:rPr>
        <w:t>3</w:t>
      </w:r>
      <w:r w:rsidRPr="00092A46">
        <w:rPr>
          <w:rFonts w:ascii="Times New Roman" w:hAnsi="Times New Roman" w:cs="Times New Roman"/>
          <w:sz w:val="28"/>
          <w:szCs w:val="28"/>
        </w:rPr>
        <w:t xml:space="preserve"> год и письменные заявления на участие в публичных слушаниях принимаются по адресу: 663027, </w:t>
      </w:r>
      <w:proofErr w:type="spellStart"/>
      <w:r w:rsidRPr="00092A46">
        <w:rPr>
          <w:rFonts w:ascii="Times New Roman" w:hAnsi="Times New Roman" w:cs="Times New Roman"/>
          <w:sz w:val="28"/>
          <w:szCs w:val="28"/>
        </w:rPr>
        <w:t>п.Зеледеево</w:t>
      </w:r>
      <w:proofErr w:type="spellEnd"/>
      <w:r w:rsidRPr="00092A46">
        <w:rPr>
          <w:rFonts w:ascii="Times New Roman" w:hAnsi="Times New Roman" w:cs="Times New Roman"/>
          <w:sz w:val="28"/>
          <w:szCs w:val="28"/>
        </w:rPr>
        <w:t xml:space="preserve">, ул.Зеленая д.36а, администрация </w:t>
      </w:r>
      <w:proofErr w:type="spellStart"/>
      <w:r w:rsidRPr="00092A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092A4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92A46" w:rsidRPr="00092A46" w:rsidRDefault="00925A1D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2A46" w:rsidRPr="00092A46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 17:00 часов в день, предшествующий дню проведения публичных слушаний.</w:t>
      </w:r>
    </w:p>
    <w:p w:rsidR="00092A46" w:rsidRPr="00092A46" w:rsidRDefault="00925A1D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92A46" w:rsidRPr="00092A4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газете «</w:t>
      </w:r>
      <w:proofErr w:type="spellStart"/>
      <w:r w:rsidR="00092A46" w:rsidRPr="00092A46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092A46" w:rsidRPr="00092A46"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092A46" w:rsidRPr="00092A46" w:rsidRDefault="00925A1D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92A46" w:rsidRPr="00092A46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распоряжения </w:t>
      </w:r>
      <w:r w:rsidR="00147E3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7CB" w:rsidRPr="00092A46" w:rsidRDefault="001717CB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A46" w:rsidRPr="00092A46" w:rsidRDefault="00092A46" w:rsidP="00925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A4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</w:t>
      </w:r>
      <w:r w:rsidR="00925A1D">
        <w:rPr>
          <w:rFonts w:ascii="Times New Roman" w:hAnsi="Times New Roman" w:cs="Times New Roman"/>
          <w:sz w:val="28"/>
          <w:szCs w:val="28"/>
        </w:rPr>
        <w:t xml:space="preserve">  </w:t>
      </w:r>
      <w:r w:rsidRPr="00092A4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092A46"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092A46" w:rsidRPr="00092A46" w:rsidRDefault="00092A46" w:rsidP="00925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A46" w:rsidRPr="00092A46" w:rsidRDefault="00092A46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1DA9" w:rsidRPr="00092A46" w:rsidRDefault="006A1DA9" w:rsidP="00092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A1DA9" w:rsidRPr="00092A46" w:rsidSect="006A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47167"/>
    <w:multiLevelType w:val="hybridMultilevel"/>
    <w:tmpl w:val="4E22FFEE"/>
    <w:lvl w:ilvl="0" w:tplc="25D0F0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2A46"/>
    <w:rsid w:val="00092A46"/>
    <w:rsid w:val="00147E36"/>
    <w:rsid w:val="001717CB"/>
    <w:rsid w:val="00382F9D"/>
    <w:rsid w:val="004F60C5"/>
    <w:rsid w:val="00660C95"/>
    <w:rsid w:val="006A1DA9"/>
    <w:rsid w:val="006F4EAA"/>
    <w:rsid w:val="007304CC"/>
    <w:rsid w:val="00925A1D"/>
    <w:rsid w:val="00EB590B"/>
    <w:rsid w:val="00F7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A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2021-04-05T03:34:00Z</dcterms:created>
  <dcterms:modified xsi:type="dcterms:W3CDTF">2024-03-18T03:07:00Z</dcterms:modified>
</cp:coreProperties>
</file>