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D1325E">
        <w:rPr>
          <w:b/>
          <w:sz w:val="28"/>
          <w:szCs w:val="28"/>
        </w:rPr>
        <w:t>Зеледеевского сельсовета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0A0825" w:rsidP="00B331F2">
      <w:pPr>
        <w:rPr>
          <w:b/>
          <w:sz w:val="28"/>
          <w:szCs w:val="28"/>
        </w:rPr>
      </w:pPr>
      <w:r>
        <w:rPr>
          <w:sz w:val="28"/>
          <w:szCs w:val="28"/>
        </w:rPr>
        <w:t>05</w:t>
      </w:r>
      <w:r w:rsidR="00392AD6" w:rsidRPr="00B331F2">
        <w:rPr>
          <w:bCs/>
          <w:sz w:val="28"/>
          <w:szCs w:val="28"/>
        </w:rPr>
        <w:t xml:space="preserve"> </w:t>
      </w:r>
      <w:r w:rsidR="00FA30B9">
        <w:rPr>
          <w:bCs/>
          <w:sz w:val="28"/>
          <w:szCs w:val="28"/>
        </w:rPr>
        <w:t>декабря</w:t>
      </w:r>
      <w:r w:rsidR="0049698A" w:rsidRPr="00B331F2">
        <w:rPr>
          <w:bCs/>
          <w:sz w:val="28"/>
          <w:szCs w:val="28"/>
        </w:rPr>
        <w:t xml:space="preserve"> 202</w:t>
      </w:r>
      <w:r w:rsidR="00C60163">
        <w:rPr>
          <w:bCs/>
          <w:sz w:val="28"/>
          <w:szCs w:val="28"/>
        </w:rPr>
        <w:t>4</w:t>
      </w:r>
      <w:r w:rsidR="000371CB" w:rsidRPr="00B331F2">
        <w:rPr>
          <w:bCs/>
          <w:sz w:val="28"/>
          <w:szCs w:val="28"/>
        </w:rPr>
        <w:t xml:space="preserve"> г.                                                    </w:t>
      </w:r>
      <w:r w:rsidR="009E2C3C" w:rsidRPr="00B331F2">
        <w:rPr>
          <w:bCs/>
          <w:sz w:val="28"/>
          <w:szCs w:val="28"/>
        </w:rPr>
        <w:t xml:space="preserve">      </w:t>
      </w:r>
      <w:r w:rsidR="000371CB" w:rsidRPr="00B331F2">
        <w:rPr>
          <w:bCs/>
          <w:sz w:val="28"/>
          <w:szCs w:val="28"/>
        </w:rPr>
        <w:t xml:space="preserve">                            </w:t>
      </w:r>
      <w:r w:rsidR="00392AD6" w:rsidRPr="00B331F2">
        <w:rPr>
          <w:bCs/>
          <w:sz w:val="28"/>
          <w:szCs w:val="28"/>
        </w:rPr>
        <w:t xml:space="preserve">  </w:t>
      </w:r>
      <w:r w:rsidR="00FA30B9" w:rsidRPr="00A6144A">
        <w:rPr>
          <w:bCs/>
          <w:sz w:val="28"/>
          <w:szCs w:val="28"/>
        </w:rPr>
        <w:t xml:space="preserve">№ </w:t>
      </w:r>
      <w:r w:rsidR="00A6144A" w:rsidRPr="00A6144A">
        <w:rPr>
          <w:bCs/>
          <w:sz w:val="28"/>
          <w:szCs w:val="28"/>
        </w:rPr>
        <w:t>102</w:t>
      </w:r>
      <w:r w:rsidR="009B670A" w:rsidRPr="00A6144A">
        <w:rPr>
          <w:bCs/>
          <w:sz w:val="28"/>
          <w:szCs w:val="28"/>
        </w:rPr>
        <w:t>-п</w:t>
      </w:r>
      <w:r w:rsidR="000371CB" w:rsidRPr="00B331F2">
        <w:rPr>
          <w:bCs/>
          <w:sz w:val="28"/>
          <w:szCs w:val="28"/>
        </w:rPr>
        <w:t xml:space="preserve">                    </w:t>
      </w:r>
    </w:p>
    <w:p w:rsidR="000371CB" w:rsidRPr="00B331F2" w:rsidRDefault="00D1325E" w:rsidP="004C2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Зеледеево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C55C8B" w:rsidRPr="00C55C8B" w:rsidRDefault="00C55C8B" w:rsidP="00C55C8B">
      <w:pPr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</w:t>
      </w:r>
    </w:p>
    <w:p w:rsidR="00B331F2" w:rsidRPr="00C55C8B" w:rsidRDefault="00C55C8B" w:rsidP="00C55C8B">
      <w:pPr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Зеледеевского сельсовета»</w:t>
      </w:r>
    </w:p>
    <w:p w:rsidR="00C55C8B" w:rsidRPr="00C55C8B" w:rsidRDefault="00C55C8B" w:rsidP="00C55C8B">
      <w:pPr>
        <w:rPr>
          <w:bCs/>
          <w:sz w:val="26"/>
          <w:szCs w:val="26"/>
        </w:rPr>
      </w:pPr>
    </w:p>
    <w:p w:rsidR="003A1245" w:rsidRPr="00C55C8B" w:rsidRDefault="003A1245" w:rsidP="00F16688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A30B9" w:rsidRPr="00C55C8B">
        <w:rPr>
          <w:bCs/>
          <w:sz w:val="26"/>
          <w:szCs w:val="26"/>
        </w:rPr>
        <w:t>статьей 2</w:t>
      </w:r>
      <w:r w:rsidR="00AF3D95" w:rsidRPr="00C55C8B">
        <w:rPr>
          <w:bCs/>
          <w:sz w:val="26"/>
          <w:szCs w:val="26"/>
        </w:rPr>
        <w:t xml:space="preserve"> Решения</w:t>
      </w:r>
      <w:r w:rsidR="00F16688" w:rsidRPr="00C55C8B">
        <w:rPr>
          <w:bCs/>
          <w:sz w:val="26"/>
          <w:szCs w:val="26"/>
        </w:rPr>
        <w:t xml:space="preserve"> </w:t>
      </w:r>
      <w:r w:rsidR="00D1325E" w:rsidRPr="00C55C8B">
        <w:rPr>
          <w:bCs/>
          <w:sz w:val="26"/>
          <w:szCs w:val="26"/>
        </w:rPr>
        <w:t>Зеледеевского сельского совета депутатов Емельяновского района Красноярского края</w:t>
      </w:r>
      <w:r w:rsidR="00FA30B9" w:rsidRPr="00C55C8B">
        <w:rPr>
          <w:bCs/>
          <w:sz w:val="26"/>
          <w:szCs w:val="26"/>
        </w:rPr>
        <w:t xml:space="preserve">  от 01</w:t>
      </w:r>
      <w:r w:rsidR="00F16688" w:rsidRPr="00C55C8B">
        <w:rPr>
          <w:bCs/>
          <w:sz w:val="26"/>
          <w:szCs w:val="26"/>
        </w:rPr>
        <w:t>.0</w:t>
      </w:r>
      <w:r w:rsidR="00FA30B9" w:rsidRPr="00C55C8B">
        <w:rPr>
          <w:bCs/>
          <w:sz w:val="26"/>
          <w:szCs w:val="26"/>
        </w:rPr>
        <w:t>7.2022</w:t>
      </w:r>
      <w:r w:rsidR="00F16688" w:rsidRPr="00C55C8B">
        <w:rPr>
          <w:bCs/>
          <w:sz w:val="26"/>
          <w:szCs w:val="26"/>
        </w:rPr>
        <w:t xml:space="preserve">г. № </w:t>
      </w:r>
      <w:r w:rsidR="00FA30B9" w:rsidRPr="00C55C8B">
        <w:rPr>
          <w:bCs/>
          <w:sz w:val="26"/>
          <w:szCs w:val="26"/>
        </w:rPr>
        <w:t>21/79р</w:t>
      </w:r>
      <w:r w:rsidR="00F16688" w:rsidRPr="00C55C8B">
        <w:rPr>
          <w:bCs/>
          <w:sz w:val="26"/>
          <w:szCs w:val="26"/>
        </w:rPr>
        <w:t xml:space="preserve"> «</w:t>
      </w:r>
      <w:r w:rsidR="00FA30B9" w:rsidRPr="00C55C8B">
        <w:rPr>
          <w:bCs/>
          <w:sz w:val="26"/>
          <w:szCs w:val="26"/>
        </w:rPr>
        <w:t>Об утверждении Положения о бюджетном процессе в муниципальном образовании Зеледеевский сельсовет</w:t>
      </w:r>
      <w:r w:rsidR="00F16688" w:rsidRPr="00C55C8B">
        <w:rPr>
          <w:bCs/>
          <w:sz w:val="26"/>
          <w:szCs w:val="26"/>
        </w:rPr>
        <w:t xml:space="preserve">» </w:t>
      </w:r>
      <w:r w:rsidRPr="00C55C8B">
        <w:rPr>
          <w:bCs/>
          <w:sz w:val="26"/>
          <w:szCs w:val="26"/>
        </w:rPr>
        <w:t>ПОСТАНОВЛЯЮ:</w:t>
      </w:r>
    </w:p>
    <w:p w:rsidR="00C55C8B" w:rsidRPr="00C55C8B" w:rsidRDefault="00C55C8B" w:rsidP="00C55C8B">
      <w:pPr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        1. Внести в постановление администрации Зеледеевского</w:t>
      </w:r>
      <w:r w:rsidR="00C60163">
        <w:rPr>
          <w:bCs/>
          <w:sz w:val="26"/>
          <w:szCs w:val="26"/>
        </w:rPr>
        <w:t xml:space="preserve"> сельсовета от </w:t>
      </w:r>
      <w:r w:rsidRPr="00C55C8B">
        <w:rPr>
          <w:bCs/>
          <w:sz w:val="26"/>
          <w:szCs w:val="26"/>
        </w:rPr>
        <w:t>28.12.2022 № 173-п «Об утверждении перечня главных администраторов доходов бюджета Зеледеевского сельсовета» следующие изменения:</w:t>
      </w:r>
    </w:p>
    <w:p w:rsidR="00C55C8B" w:rsidRPr="00C55C8B" w:rsidRDefault="00C55C8B" w:rsidP="00C55C8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1.1 </w:t>
      </w:r>
      <w:r w:rsidRPr="00C55C8B">
        <w:rPr>
          <w:bCs/>
          <w:sz w:val="26"/>
          <w:szCs w:val="26"/>
        </w:rPr>
        <w:t>Приложение к постановлению изложить в</w:t>
      </w:r>
      <w:r>
        <w:rPr>
          <w:bCs/>
          <w:sz w:val="26"/>
          <w:szCs w:val="26"/>
        </w:rPr>
        <w:t xml:space="preserve"> новой</w:t>
      </w:r>
      <w:r w:rsidRPr="00C55C8B">
        <w:rPr>
          <w:bCs/>
          <w:sz w:val="26"/>
          <w:szCs w:val="26"/>
        </w:rPr>
        <w:t xml:space="preserve"> редакции согласно приложению к настоящему постановлению.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Постановление</w:t>
      </w:r>
      <w:r w:rsidRPr="00C55C8B">
        <w:rPr>
          <w:bCs/>
          <w:sz w:val="26"/>
          <w:szCs w:val="26"/>
        </w:rPr>
        <w:t xml:space="preserve"> подлежит опубликованию в газете «Емельяновские веси» и размещению на официальном сайте сельсовета.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3. Постановление вступает в силу в день, следующий за днем его официального опубликования в газете «Емельяновские веси» и применяется к правоотношениям, возникающим при составлении и исполнении бюджета Зеледеевского сельсовета начиная с бюджета на 202</w:t>
      </w:r>
      <w:r w:rsidR="00C60163">
        <w:rPr>
          <w:bCs/>
          <w:sz w:val="26"/>
          <w:szCs w:val="26"/>
        </w:rPr>
        <w:t>5</w:t>
      </w:r>
      <w:r w:rsidRPr="00C55C8B">
        <w:rPr>
          <w:bCs/>
          <w:sz w:val="26"/>
          <w:szCs w:val="26"/>
        </w:rPr>
        <w:t xml:space="preserve"> год и плановый период 202</w:t>
      </w:r>
      <w:r w:rsidR="00C60163">
        <w:rPr>
          <w:bCs/>
          <w:sz w:val="26"/>
          <w:szCs w:val="26"/>
        </w:rPr>
        <w:t>6</w:t>
      </w:r>
      <w:r w:rsidRPr="00C55C8B">
        <w:rPr>
          <w:bCs/>
          <w:sz w:val="26"/>
          <w:szCs w:val="26"/>
        </w:rPr>
        <w:t>-202</w:t>
      </w:r>
      <w:r w:rsidR="00C60163">
        <w:rPr>
          <w:bCs/>
          <w:sz w:val="26"/>
          <w:szCs w:val="26"/>
        </w:rPr>
        <w:t>7</w:t>
      </w:r>
      <w:r w:rsidRPr="00C55C8B">
        <w:rPr>
          <w:bCs/>
          <w:sz w:val="26"/>
          <w:szCs w:val="26"/>
        </w:rPr>
        <w:t xml:space="preserve"> годов.</w:t>
      </w:r>
    </w:p>
    <w:p w:rsidR="00C55C8B" w:rsidRPr="00C55C8B" w:rsidRDefault="00C55C8B" w:rsidP="00C55C8B">
      <w:pPr>
        <w:spacing w:line="360" w:lineRule="auto"/>
        <w:ind w:firstLine="567"/>
        <w:jc w:val="both"/>
        <w:rPr>
          <w:sz w:val="26"/>
          <w:szCs w:val="26"/>
        </w:rPr>
      </w:pPr>
      <w:r w:rsidRPr="00C55C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065F5" w:rsidRPr="00C55C8B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6355BE" w:rsidRDefault="009E2C3C" w:rsidP="00307C52">
      <w:pPr>
        <w:spacing w:line="360" w:lineRule="auto"/>
        <w:jc w:val="both"/>
        <w:rPr>
          <w:sz w:val="28"/>
          <w:szCs w:val="28"/>
        </w:rPr>
      </w:pPr>
      <w:r w:rsidRPr="00C55C8B">
        <w:rPr>
          <w:sz w:val="26"/>
          <w:szCs w:val="26"/>
        </w:rPr>
        <w:t xml:space="preserve">Глава сельсовета                     </w:t>
      </w:r>
      <w:r w:rsidR="00F05FA8" w:rsidRPr="00C55C8B">
        <w:rPr>
          <w:sz w:val="26"/>
          <w:szCs w:val="26"/>
        </w:rPr>
        <w:t xml:space="preserve"> </w:t>
      </w:r>
      <w:r w:rsidR="00B331F2" w:rsidRPr="00C55C8B">
        <w:rPr>
          <w:sz w:val="26"/>
          <w:szCs w:val="26"/>
        </w:rPr>
        <w:t xml:space="preserve">         </w:t>
      </w:r>
      <w:r w:rsidR="00355678" w:rsidRPr="00C55C8B">
        <w:rPr>
          <w:sz w:val="26"/>
          <w:szCs w:val="26"/>
        </w:rPr>
        <w:t xml:space="preserve">    </w:t>
      </w:r>
      <w:r w:rsidR="00B331F2" w:rsidRPr="00C55C8B">
        <w:rPr>
          <w:sz w:val="26"/>
          <w:szCs w:val="26"/>
        </w:rPr>
        <w:t xml:space="preserve">        </w:t>
      </w:r>
      <w:r w:rsidR="00355678" w:rsidRPr="00C55C8B">
        <w:rPr>
          <w:sz w:val="26"/>
          <w:szCs w:val="26"/>
        </w:rPr>
        <w:t xml:space="preserve">    </w:t>
      </w:r>
      <w:r w:rsidR="007065F5" w:rsidRPr="00C55C8B">
        <w:rPr>
          <w:sz w:val="26"/>
          <w:szCs w:val="26"/>
        </w:rPr>
        <w:t xml:space="preserve">                       </w:t>
      </w:r>
      <w:r w:rsidR="00B15F89" w:rsidRPr="00C55C8B">
        <w:rPr>
          <w:sz w:val="26"/>
          <w:szCs w:val="26"/>
        </w:rPr>
        <w:t xml:space="preserve"> </w:t>
      </w:r>
      <w:r w:rsidR="00D1325E" w:rsidRPr="00C55C8B">
        <w:rPr>
          <w:sz w:val="26"/>
          <w:szCs w:val="26"/>
        </w:rPr>
        <w:t>Р.Н. И</w:t>
      </w:r>
      <w:r w:rsidR="00D1325E" w:rsidRPr="00387AD2">
        <w:rPr>
          <w:sz w:val="28"/>
          <w:szCs w:val="28"/>
        </w:rPr>
        <w:t>льиченко</w:t>
      </w:r>
    </w:p>
    <w:p w:rsidR="00B1186D" w:rsidRDefault="00B1186D" w:rsidP="00307C52">
      <w:pPr>
        <w:spacing w:line="36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904"/>
        <w:gridCol w:w="1760"/>
        <w:gridCol w:w="6325"/>
      </w:tblGrid>
      <w:tr w:rsidR="00B1186D" w:rsidRPr="00B1186D" w:rsidTr="00B1186D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186D" w:rsidRPr="00B1186D" w:rsidRDefault="00B1186D" w:rsidP="00B1186D">
            <w:pPr>
              <w:spacing w:line="360" w:lineRule="auto"/>
              <w:jc w:val="right"/>
            </w:pPr>
            <w:r w:rsidRPr="00B1186D">
              <w:t xml:space="preserve">Приложение 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186D" w:rsidRPr="00B1186D" w:rsidRDefault="00B1186D" w:rsidP="00B1186D">
            <w:pPr>
              <w:spacing w:line="360" w:lineRule="auto"/>
              <w:jc w:val="right"/>
            </w:pPr>
            <w:r w:rsidRPr="00B1186D">
              <w:t>к  постановлению администрации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right"/>
            </w:pPr>
            <w:proofErr w:type="spellStart"/>
            <w:r w:rsidRPr="00B1186D">
              <w:t>Зеледеевского</w:t>
            </w:r>
            <w:proofErr w:type="spellEnd"/>
            <w:r w:rsidRPr="00B1186D">
              <w:t xml:space="preserve"> сельсовета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186D" w:rsidRPr="00B1186D" w:rsidRDefault="00B1186D" w:rsidP="00B1186D">
            <w:pPr>
              <w:spacing w:line="360" w:lineRule="auto"/>
              <w:jc w:val="right"/>
            </w:pPr>
            <w:r w:rsidRPr="00B1186D">
              <w:t>от 05.12.2024  №102-п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tcBorders>
              <w:top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tcBorders>
              <w:top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tcBorders>
              <w:top w:val="nil"/>
            </w:tcBorders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tcBorders>
              <w:top w:val="nil"/>
            </w:tcBorders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</w:tr>
      <w:tr w:rsidR="00B1186D" w:rsidRPr="00B1186D" w:rsidTr="00B1186D">
        <w:trPr>
          <w:trHeight w:val="375"/>
        </w:trPr>
        <w:tc>
          <w:tcPr>
            <w:tcW w:w="17540" w:type="dxa"/>
            <w:gridSpan w:val="4"/>
            <w:hideMark/>
          </w:tcPr>
          <w:p w:rsidR="00B1186D" w:rsidRPr="00B1186D" w:rsidRDefault="00B1186D" w:rsidP="00B1186D">
            <w:pPr>
              <w:spacing w:line="360" w:lineRule="auto"/>
              <w:jc w:val="both"/>
              <w:rPr>
                <w:b/>
                <w:bCs/>
              </w:rPr>
            </w:pPr>
            <w:r w:rsidRPr="00B1186D">
              <w:rPr>
                <w:b/>
                <w:bCs/>
              </w:rPr>
              <w:t xml:space="preserve">Перечень главных администраторов доходов бюджета </w:t>
            </w:r>
            <w:proofErr w:type="spellStart"/>
            <w:r w:rsidRPr="00B1186D">
              <w:rPr>
                <w:b/>
                <w:bCs/>
              </w:rPr>
              <w:t>Зеледеевского</w:t>
            </w:r>
            <w:proofErr w:type="spellEnd"/>
            <w:r w:rsidRPr="00B1186D">
              <w:rPr>
                <w:b/>
                <w:bCs/>
              </w:rPr>
              <w:t xml:space="preserve"> сельсовета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1186D" w:rsidRPr="00B1186D" w:rsidTr="00B1186D">
        <w:trPr>
          <w:trHeight w:val="22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№ строки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Код главного </w:t>
            </w:r>
            <w:proofErr w:type="spellStart"/>
            <w:proofErr w:type="gramStart"/>
            <w:r w:rsidRPr="00B1186D">
              <w:t>администра</w:t>
            </w:r>
            <w:proofErr w:type="spellEnd"/>
            <w:r w:rsidRPr="00B1186D">
              <w:t>-тора</w:t>
            </w:r>
            <w:proofErr w:type="gramEnd"/>
            <w:r w:rsidRPr="00B1186D">
              <w:t xml:space="preserve"> доходов бюджета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Код вида (подвида) доходов бюджета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Наименование кода вид</w:t>
            </w:r>
            <w:bookmarkStart w:id="0" w:name="_GoBack"/>
            <w:bookmarkEnd w:id="0"/>
            <w:r w:rsidRPr="00B1186D">
              <w:t>а (подвида) доходов бюджета</w:t>
            </w:r>
          </w:p>
        </w:tc>
      </w:tr>
      <w:tr w:rsidR="00B1186D" w:rsidRPr="00B1186D" w:rsidTr="00B1186D">
        <w:trPr>
          <w:trHeight w:val="33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center"/>
            </w:pPr>
            <w:r w:rsidRPr="00B1186D">
              <w:t>1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center"/>
            </w:pPr>
            <w:r w:rsidRPr="00B1186D">
              <w:t>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center"/>
            </w:pPr>
            <w:r w:rsidRPr="00B1186D">
              <w:t>3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center"/>
            </w:pPr>
            <w:r w:rsidRPr="00B1186D">
              <w:t>4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090</w:t>
            </w:r>
          </w:p>
        </w:tc>
        <w:tc>
          <w:tcPr>
            <w:tcW w:w="15020" w:type="dxa"/>
            <w:gridSpan w:val="2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Муниципальное казенное учреждение «Финансовое управление администрации </w:t>
            </w:r>
            <w:proofErr w:type="spellStart"/>
            <w:r w:rsidRPr="00B1186D">
              <w:t>Емельяновского</w:t>
            </w:r>
            <w:proofErr w:type="spellEnd"/>
            <w:r w:rsidRPr="00B1186D">
              <w:t xml:space="preserve"> района Красноярского края»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090</w:t>
            </w:r>
          </w:p>
        </w:tc>
        <w:tc>
          <w:tcPr>
            <w:tcW w:w="3160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1 17 01050 10 0000180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Невыясненные поступления, зачисляемые в бюджеты муниципальных районов</w:t>
            </w:r>
          </w:p>
        </w:tc>
      </w:tr>
      <w:tr w:rsidR="00B1186D" w:rsidRPr="00B1186D" w:rsidTr="00B1186D">
        <w:trPr>
          <w:trHeight w:val="18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090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2 08 05000 10 0000 150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186D" w:rsidRPr="00B1186D" w:rsidTr="00B1186D">
        <w:trPr>
          <w:trHeight w:val="7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4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090</w:t>
            </w:r>
          </w:p>
        </w:tc>
        <w:tc>
          <w:tcPr>
            <w:tcW w:w="3160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2 08 10000 10 0000 150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5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15020" w:type="dxa"/>
            <w:gridSpan w:val="2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Управление Федеральной налоговой службы по Красноярскому краю</w:t>
            </w:r>
          </w:p>
        </w:tc>
      </w:tr>
      <w:tr w:rsidR="00B1186D" w:rsidRPr="00B1186D" w:rsidTr="00B1186D">
        <w:trPr>
          <w:trHeight w:val="41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>6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1 01 02010 01 0000 110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proofErr w:type="gramStart"/>
            <w:r w:rsidRPr="00B1186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1186D">
              <w:t xml:space="preserve"> </w:t>
            </w:r>
            <w:proofErr w:type="gramStart"/>
            <w:r w:rsidRPr="00B1186D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B1186D" w:rsidRPr="00B1186D" w:rsidTr="00B1186D">
        <w:trPr>
          <w:trHeight w:val="300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7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1 01 02020 01 0000 110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proofErr w:type="gramStart"/>
            <w:r w:rsidRPr="00B1186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1186D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B1186D" w:rsidRPr="00B1186D" w:rsidTr="00B1186D">
        <w:trPr>
          <w:trHeight w:val="26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1 01 02030 01 0000 110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proofErr w:type="gramStart"/>
            <w:r w:rsidRPr="00B1186D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</w:t>
            </w:r>
            <w:r w:rsidRPr="00B1186D">
              <w:lastRenderedPageBreak/>
              <w:t>периоды до 1 января 2025 года, а также в части суммы налога</w:t>
            </w:r>
            <w:proofErr w:type="gramEnd"/>
            <w:r w:rsidRPr="00B1186D">
              <w:t xml:space="preserve">, не </w:t>
            </w:r>
            <w:proofErr w:type="gramStart"/>
            <w:r w:rsidRPr="00B1186D">
              <w:t>превышающей</w:t>
            </w:r>
            <w:proofErr w:type="gramEnd"/>
            <w:r w:rsidRPr="00B1186D">
              <w:t xml:space="preserve"> 312 тысяч рублей за налоговые периоды после 1 января 2025 года)</w:t>
            </w:r>
          </w:p>
        </w:tc>
      </w:tr>
      <w:tr w:rsidR="00B1186D" w:rsidRPr="00B1186D" w:rsidTr="00B1186D">
        <w:trPr>
          <w:trHeight w:val="18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>9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1 03 02231 01 0000 110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86D" w:rsidRPr="00B1186D" w:rsidTr="00B1186D">
        <w:trPr>
          <w:trHeight w:val="22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10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1 03 02241 01 0000 110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 от уплаты акцизов на моторные масла для дизельных и (или) карбюраторных (</w:t>
            </w:r>
            <w:proofErr w:type="spellStart"/>
            <w:r w:rsidRPr="00B1186D">
              <w:t>инжекторных</w:t>
            </w:r>
            <w:proofErr w:type="spellEnd"/>
            <w:r w:rsidRPr="00B1186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86D" w:rsidRPr="00B1186D" w:rsidTr="00B1186D">
        <w:trPr>
          <w:trHeight w:val="18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11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1 03 02251 01 0000 110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86D" w:rsidRPr="00B1186D" w:rsidTr="00B1186D">
        <w:trPr>
          <w:trHeight w:val="18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>12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1 03 02261 01 0000 110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86D" w:rsidRPr="00B1186D" w:rsidTr="00B1186D">
        <w:trPr>
          <w:trHeight w:val="7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13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1 06 01030 10 0000 110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1186D">
              <w:t>налогооблажения</w:t>
            </w:r>
            <w:proofErr w:type="spellEnd"/>
            <w:r w:rsidRPr="00B1186D">
              <w:t>, расположенным в границах сельских поселений</w:t>
            </w:r>
          </w:p>
        </w:tc>
      </w:tr>
      <w:tr w:rsidR="00B1186D" w:rsidRPr="00B1186D" w:rsidTr="00B1186D">
        <w:trPr>
          <w:trHeight w:val="7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14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1 06 06033 10 0000 110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1186D" w:rsidRPr="00B1186D" w:rsidTr="00B1186D">
        <w:trPr>
          <w:trHeight w:val="11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15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1 06 06043 10 1000 110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proofErr w:type="gramStart"/>
            <w:r w:rsidRPr="00B1186D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1186D" w:rsidRPr="00B1186D" w:rsidTr="00B1186D">
        <w:trPr>
          <w:trHeight w:val="108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16</w:t>
            </w:r>
          </w:p>
        </w:tc>
        <w:tc>
          <w:tcPr>
            <w:tcW w:w="1528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182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1 09 04053 10 1000 110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Земельный налог (по обязательствам, возникшим до 1 января 2006 года), расположенным в границах сельских поселений 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17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15020" w:type="dxa"/>
            <w:gridSpan w:val="2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Администрация </w:t>
            </w:r>
            <w:proofErr w:type="spellStart"/>
            <w:r w:rsidRPr="00B1186D">
              <w:t>Зеледеевского</w:t>
            </w:r>
            <w:proofErr w:type="spellEnd"/>
            <w:r w:rsidRPr="00B1186D">
              <w:t xml:space="preserve"> сельсовета </w:t>
            </w:r>
            <w:proofErr w:type="spellStart"/>
            <w:r w:rsidRPr="00B1186D">
              <w:t>Емельяновского</w:t>
            </w:r>
            <w:proofErr w:type="spellEnd"/>
            <w:r w:rsidRPr="00B1186D">
              <w:t xml:space="preserve"> района Красноярского края</w:t>
            </w:r>
          </w:p>
        </w:tc>
      </w:tr>
      <w:tr w:rsidR="00B1186D" w:rsidRPr="00B1186D" w:rsidTr="00B1186D">
        <w:trPr>
          <w:trHeight w:val="11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18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1 08 04020 01 0000 110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B1186D" w:rsidRPr="00B1186D" w:rsidTr="00B1186D">
        <w:trPr>
          <w:trHeight w:val="75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19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1 13 02065 10 0000 130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1186D" w:rsidRPr="00B1186D" w:rsidTr="00B1186D">
        <w:trPr>
          <w:trHeight w:val="37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20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1 13 02995 10 0000 130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доходы от компенсации затрат бюджетам поселений</w:t>
            </w:r>
          </w:p>
        </w:tc>
      </w:tr>
      <w:tr w:rsidR="00B1186D" w:rsidRPr="00B1186D" w:rsidTr="00B1186D">
        <w:trPr>
          <w:trHeight w:val="78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21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1 16 02020 02 </w:t>
            </w:r>
            <w:r w:rsidRPr="00B1186D">
              <w:lastRenderedPageBreak/>
              <w:t>0000 140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 xml:space="preserve">Административные штрафы, установленные законами </w:t>
            </w:r>
            <w:r w:rsidRPr="00B1186D"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1186D" w:rsidRPr="00B1186D" w:rsidTr="00B1186D">
        <w:trPr>
          <w:trHeight w:val="1129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>22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1 16 07090 10 0000 140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1186D" w:rsidRPr="00B1186D" w:rsidTr="00B1186D">
        <w:trPr>
          <w:trHeight w:val="4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23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1 17 01050 10 0000 180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Невыясненные поступления, зачисляемые в бюджеты сельских поселений</w:t>
            </w:r>
          </w:p>
        </w:tc>
      </w:tr>
      <w:tr w:rsidR="00B1186D" w:rsidRPr="00B1186D" w:rsidTr="00B1186D">
        <w:trPr>
          <w:trHeight w:val="63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24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1 17 05050 10 0000 180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неналоговые доходы бюджетов сельских поселений</w:t>
            </w:r>
          </w:p>
        </w:tc>
      </w:tr>
      <w:tr w:rsidR="00B1186D" w:rsidRPr="00B1186D" w:rsidTr="00B1186D">
        <w:trPr>
          <w:trHeight w:val="78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25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1 17 15030 10 0001 150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B1186D" w:rsidRPr="00B1186D" w:rsidTr="00B1186D">
        <w:trPr>
          <w:trHeight w:val="8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26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1 17 15030 10 0002 150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B1186D" w:rsidRPr="00B1186D" w:rsidTr="00B1186D">
        <w:trPr>
          <w:trHeight w:val="63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27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1 18 01520 10 0000 150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Перечисления из бюджетов сельских поселений по решениям о взыскании средств</w:t>
            </w:r>
          </w:p>
        </w:tc>
      </w:tr>
      <w:tr w:rsidR="00B1186D" w:rsidRPr="00B1186D" w:rsidTr="00B1186D">
        <w:trPr>
          <w:trHeight w:val="1152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28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1 18 02500 10 0000 150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1186D" w:rsidRPr="00B1186D" w:rsidTr="00B1186D">
        <w:trPr>
          <w:trHeight w:val="78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29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2 02 15001 10 0000 150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30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2 02 16001 10 0000 150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1186D" w:rsidRPr="00B1186D" w:rsidTr="00B1186D">
        <w:trPr>
          <w:trHeight w:val="114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31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2 02 29999 10 9101 150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 xml:space="preserve"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</w:t>
            </w:r>
            <w:r w:rsidRPr="00B1186D">
              <w:lastRenderedPageBreak/>
              <w:t xml:space="preserve">средств дорожного фонда </w:t>
            </w:r>
            <w:proofErr w:type="spellStart"/>
            <w:r w:rsidRPr="00B1186D">
              <w:t>Емельяновского</w:t>
            </w:r>
            <w:proofErr w:type="spellEnd"/>
            <w:r w:rsidRPr="00B1186D">
              <w:t xml:space="preserve"> района)</w:t>
            </w:r>
          </w:p>
        </w:tc>
      </w:tr>
      <w:tr w:rsidR="00B1186D" w:rsidRPr="00B1186D" w:rsidTr="00B1186D">
        <w:trPr>
          <w:trHeight w:val="1125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lastRenderedPageBreak/>
              <w:t>32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2 02 30024 10 7514 150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33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2 02 35118 10 0000 150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34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2 02 49999 10 8018 150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межбюджетные трансферты, передаваемые бюджетам сельских поселений  (на обеспечение сбалансированности бюджетов поселений)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35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2 02 90054 10 0000 150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36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2 04 05099 10 0000 150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37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2 07 05030 10 0000 150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Прочие безвозмездные поступления в бюджеты сельских поселений</w:t>
            </w:r>
          </w:p>
        </w:tc>
      </w:tr>
      <w:tr w:rsidR="00B1186D" w:rsidRPr="00B1186D" w:rsidTr="00B1186D">
        <w:trPr>
          <w:trHeight w:val="1290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38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2 18 60010 10 0000 150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</w:tr>
      <w:tr w:rsidR="00B1186D" w:rsidRPr="00B1186D" w:rsidTr="00B1186D">
        <w:trPr>
          <w:trHeight w:val="758"/>
        </w:trPr>
        <w:tc>
          <w:tcPr>
            <w:tcW w:w="992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39</w:t>
            </w:r>
          </w:p>
        </w:tc>
        <w:tc>
          <w:tcPr>
            <w:tcW w:w="1528" w:type="dxa"/>
            <w:noWrap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818</w:t>
            </w:r>
          </w:p>
        </w:tc>
        <w:tc>
          <w:tcPr>
            <w:tcW w:w="31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2 19 60010 10 0000 150</w:t>
            </w:r>
          </w:p>
        </w:tc>
        <w:tc>
          <w:tcPr>
            <w:tcW w:w="11860" w:type="dxa"/>
            <w:hideMark/>
          </w:tcPr>
          <w:p w:rsidR="00B1186D" w:rsidRPr="00B1186D" w:rsidRDefault="00B1186D" w:rsidP="00B1186D">
            <w:pPr>
              <w:spacing w:line="360" w:lineRule="auto"/>
              <w:jc w:val="both"/>
            </w:pPr>
            <w:r w:rsidRPr="00B1186D"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1186D" w:rsidRPr="00387AD2" w:rsidRDefault="00B1186D" w:rsidP="00307C52">
      <w:pPr>
        <w:spacing w:line="360" w:lineRule="auto"/>
        <w:jc w:val="both"/>
        <w:rPr>
          <w:sz w:val="28"/>
          <w:szCs w:val="28"/>
        </w:rPr>
      </w:pPr>
    </w:p>
    <w:sectPr w:rsidR="00B1186D" w:rsidRPr="00387AD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B670A"/>
    <w:rsid w:val="009E267F"/>
    <w:rsid w:val="009E2C3C"/>
    <w:rsid w:val="009E6C73"/>
    <w:rsid w:val="009E7621"/>
    <w:rsid w:val="009F2FBD"/>
    <w:rsid w:val="00A234DA"/>
    <w:rsid w:val="00A52ADC"/>
    <w:rsid w:val="00A6144A"/>
    <w:rsid w:val="00A83878"/>
    <w:rsid w:val="00A9790D"/>
    <w:rsid w:val="00AA26A9"/>
    <w:rsid w:val="00AF37CC"/>
    <w:rsid w:val="00AF3D95"/>
    <w:rsid w:val="00B01513"/>
    <w:rsid w:val="00B023BD"/>
    <w:rsid w:val="00B1186D"/>
    <w:rsid w:val="00B15F89"/>
    <w:rsid w:val="00B17C71"/>
    <w:rsid w:val="00B331F2"/>
    <w:rsid w:val="00B43D22"/>
    <w:rsid w:val="00B50E22"/>
    <w:rsid w:val="00B735D4"/>
    <w:rsid w:val="00BA4EA6"/>
    <w:rsid w:val="00C2053E"/>
    <w:rsid w:val="00C4371B"/>
    <w:rsid w:val="00C44A79"/>
    <w:rsid w:val="00C51ACB"/>
    <w:rsid w:val="00C526C3"/>
    <w:rsid w:val="00C5299E"/>
    <w:rsid w:val="00C55C8B"/>
    <w:rsid w:val="00C60163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DD4B-5F08-4CFC-B7B6-DC23C24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1488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User</cp:lastModifiedBy>
  <cp:revision>4</cp:revision>
  <cp:lastPrinted>2024-12-05T08:18:00Z</cp:lastPrinted>
  <dcterms:created xsi:type="dcterms:W3CDTF">2024-12-05T08:24:00Z</dcterms:created>
  <dcterms:modified xsi:type="dcterms:W3CDTF">2024-12-12T06:26:00Z</dcterms:modified>
</cp:coreProperties>
</file>